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F8AD9" w14:textId="0931F2E6" w:rsidR="00E92982" w:rsidRPr="00CE0424" w:rsidRDefault="00E92982" w:rsidP="00E92982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D34197">
        <w:t>8</w:t>
      </w:r>
      <w:r>
        <w:tab/>
      </w:r>
      <w:r w:rsidRPr="00CE0424">
        <w:rPr>
          <w:sz w:val="32"/>
          <w:szCs w:val="32"/>
        </w:rPr>
        <w:t>R2-</w:t>
      </w:r>
      <w:r w:rsidR="006869D7" w:rsidRPr="006869D7">
        <w:rPr>
          <w:sz w:val="32"/>
          <w:szCs w:val="32"/>
        </w:rPr>
        <w:t>24</w:t>
      </w:r>
      <w:r w:rsidR="00216359">
        <w:rPr>
          <w:sz w:val="32"/>
          <w:szCs w:val="32"/>
        </w:rPr>
        <w:t>10263</w:t>
      </w:r>
    </w:p>
    <w:p w14:paraId="42EE5C68" w14:textId="06A2B5AB" w:rsidR="00E92982" w:rsidRPr="00CE0424" w:rsidRDefault="00176C2B" w:rsidP="00E92982">
      <w:pPr>
        <w:pStyle w:val="3GPPHeader"/>
      </w:pPr>
      <w:r w:rsidRPr="00176C2B">
        <w:rPr>
          <w:noProof/>
        </w:rPr>
        <w:t xml:space="preserve">Orlando, </w:t>
      </w:r>
      <w:r>
        <w:rPr>
          <w:noProof/>
        </w:rPr>
        <w:t>U</w:t>
      </w:r>
      <w:r w:rsidRPr="00176C2B">
        <w:rPr>
          <w:noProof/>
        </w:rPr>
        <w:t>S, 18th – 22</w:t>
      </w:r>
      <w:r w:rsidR="004828B8">
        <w:rPr>
          <w:noProof/>
        </w:rPr>
        <w:t>nd</w:t>
      </w:r>
      <w:r w:rsidRPr="00176C2B">
        <w:rPr>
          <w:noProof/>
        </w:rPr>
        <w:t xml:space="preserve"> </w:t>
      </w:r>
      <w:r w:rsidR="004828B8">
        <w:rPr>
          <w:noProof/>
        </w:rPr>
        <w:t>November</w:t>
      </w:r>
      <w:r w:rsidRPr="00176C2B">
        <w:rPr>
          <w:noProof/>
        </w:rPr>
        <w:t xml:space="preserve"> 2024</w:t>
      </w:r>
      <w:r w:rsidR="00E92982">
        <w:tab/>
      </w:r>
    </w:p>
    <w:p w14:paraId="4D5BD6C0" w14:textId="406B7355" w:rsidR="00E92982" w:rsidRPr="00E92982" w:rsidRDefault="00E92982" w:rsidP="00E92982">
      <w:pPr>
        <w:pStyle w:val="3GPPHeader"/>
        <w:rPr>
          <w:sz w:val="22"/>
          <w:szCs w:val="22"/>
          <w:lang w:val="en-US"/>
        </w:rPr>
      </w:pPr>
      <w:r w:rsidRPr="00E92982">
        <w:rPr>
          <w:sz w:val="22"/>
          <w:szCs w:val="22"/>
          <w:lang w:val="en-US"/>
        </w:rPr>
        <w:t>Agenda Item:</w:t>
      </w:r>
      <w:r w:rsidRPr="00E92982">
        <w:rPr>
          <w:sz w:val="22"/>
          <w:szCs w:val="22"/>
          <w:lang w:val="en-US"/>
        </w:rPr>
        <w:tab/>
      </w:r>
      <w:r w:rsidR="009D73DB">
        <w:rPr>
          <w:sz w:val="22"/>
          <w:szCs w:val="22"/>
          <w:lang w:val="en-US"/>
        </w:rPr>
        <w:t>8.3.</w:t>
      </w:r>
      <w:r w:rsidR="00FD1015">
        <w:rPr>
          <w:sz w:val="22"/>
          <w:szCs w:val="22"/>
          <w:lang w:val="en-US"/>
        </w:rPr>
        <w:t>5</w:t>
      </w:r>
      <w:r w:rsidR="003C6457">
        <w:rPr>
          <w:sz w:val="22"/>
          <w:szCs w:val="22"/>
          <w:lang w:val="en-US"/>
        </w:rPr>
        <w:t xml:space="preserve"> Other</w:t>
      </w:r>
    </w:p>
    <w:p w14:paraId="574A5CD7" w14:textId="77777777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AD87CD2" w14:textId="6575F25C" w:rsidR="00E92982" w:rsidRPr="00CE0424" w:rsidRDefault="00E92982" w:rsidP="00E9298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D1015">
        <w:rPr>
          <w:sz w:val="22"/>
          <w:szCs w:val="22"/>
        </w:rPr>
        <w:t>Discussion on generalization aspects</w:t>
      </w:r>
    </w:p>
    <w:p w14:paraId="24C111CD" w14:textId="3E396087" w:rsidR="00E90E49" w:rsidRPr="00CE0424" w:rsidRDefault="00E92982" w:rsidP="00E9298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FB503C2" w14:textId="69939201" w:rsidR="00CB01C8" w:rsidRDefault="00F30546" w:rsidP="00C56385">
      <w:pPr>
        <w:pStyle w:val="BodyText"/>
        <w:rPr>
          <w:lang w:val="en-US"/>
        </w:rPr>
      </w:pPr>
      <w:bookmarkStart w:id="0" w:name="_Ref178064866"/>
      <w:r>
        <w:rPr>
          <w:lang w:val="en-US"/>
        </w:rPr>
        <w:t>In RAN2#12</w:t>
      </w:r>
      <w:r w:rsidR="0010784B">
        <w:rPr>
          <w:lang w:val="en-US"/>
        </w:rPr>
        <w:t xml:space="preserve">5bis </w:t>
      </w:r>
      <w:r w:rsidR="007F3259">
        <w:rPr>
          <w:lang w:val="en-US"/>
        </w:rPr>
        <w:t>and RAN2#127bis meetings</w:t>
      </w:r>
      <w:r w:rsidR="00F50973">
        <w:rPr>
          <w:lang w:val="en-US"/>
        </w:rPr>
        <w:t>,</w:t>
      </w:r>
      <w:r w:rsidR="007F3259">
        <w:rPr>
          <w:lang w:val="en-US"/>
        </w:rPr>
        <w:t xml:space="preserve"> </w:t>
      </w:r>
      <w:r w:rsidR="0010784B">
        <w:rPr>
          <w:lang w:val="en-US"/>
        </w:rPr>
        <w:t>the following agreement</w:t>
      </w:r>
      <w:r w:rsidR="006A3625">
        <w:rPr>
          <w:lang w:val="en-US"/>
        </w:rPr>
        <w:t>s</w:t>
      </w:r>
      <w:r w:rsidR="0010784B">
        <w:rPr>
          <w:lang w:val="en-US"/>
        </w:rPr>
        <w:t xml:space="preserve"> </w:t>
      </w:r>
      <w:r w:rsidR="007F3259">
        <w:rPr>
          <w:lang w:val="en-US"/>
        </w:rPr>
        <w:t>have been</w:t>
      </w:r>
      <w:r w:rsidR="0010784B">
        <w:rPr>
          <w:lang w:val="en-US"/>
        </w:rPr>
        <w:t xml:space="preserve"> taken on </w:t>
      </w:r>
      <w:r w:rsidR="00BA2AB5">
        <w:rPr>
          <w:lang w:val="en-US"/>
        </w:rPr>
        <w:t>generalization:</w:t>
      </w:r>
    </w:p>
    <w:p w14:paraId="7BBB02AA" w14:textId="77777777" w:rsidR="00C553A0" w:rsidRDefault="00C553A0" w:rsidP="00C56385">
      <w:pPr>
        <w:pStyle w:val="BodyText"/>
        <w:rPr>
          <w:lang w:val="en-US"/>
        </w:rPr>
      </w:pPr>
    </w:p>
    <w:p w14:paraId="5D6D0B79" w14:textId="733FFDE7" w:rsidR="007A05EE" w:rsidRDefault="007A05EE" w:rsidP="00C553A0">
      <w:pPr>
        <w:pStyle w:val="BodyText"/>
        <w:numPr>
          <w:ilvl w:val="0"/>
          <w:numId w:val="61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lang w:val="en-US"/>
        </w:rPr>
      </w:pPr>
      <w:r w:rsidRPr="0010784B">
        <w:rPr>
          <w:lang w:val="en-US"/>
        </w:rPr>
        <w:t>AI/ML model generalization could be addressed after sufficient performance gains for different use cases are found</w:t>
      </w:r>
    </w:p>
    <w:p w14:paraId="0937B0AC" w14:textId="5885ABA2" w:rsidR="00F50973" w:rsidRPr="0010784B" w:rsidRDefault="00F50973" w:rsidP="00C553A0">
      <w:pPr>
        <w:pStyle w:val="BodyText"/>
        <w:numPr>
          <w:ilvl w:val="0"/>
          <w:numId w:val="61"/>
        </w:num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lang w:val="en-US"/>
        </w:rPr>
      </w:pPr>
      <w:r w:rsidRPr="00121388">
        <w:rPr>
          <w:lang w:val="en-US"/>
        </w:rPr>
        <w:t>Discussion on what (type of information)/how generalization study can take place in Nov. meeting</w:t>
      </w:r>
    </w:p>
    <w:p w14:paraId="0047036C" w14:textId="77777777" w:rsidR="007A05EE" w:rsidRDefault="007A05EE" w:rsidP="007A05EE">
      <w:pPr>
        <w:pStyle w:val="BodyText"/>
        <w:rPr>
          <w:lang w:val="en-US"/>
        </w:rPr>
      </w:pPr>
    </w:p>
    <w:p w14:paraId="68F413E6" w14:textId="3EE49706" w:rsidR="00121388" w:rsidRPr="008109E3" w:rsidRDefault="00121388" w:rsidP="00121388">
      <w:pPr>
        <w:pStyle w:val="BodyText"/>
        <w:rPr>
          <w:lang w:val="en-US"/>
        </w:rPr>
      </w:pPr>
      <w:r w:rsidRPr="002F121E">
        <w:rPr>
          <w:lang w:val="en-US"/>
        </w:rPr>
        <w:t xml:space="preserve">In this contribution, </w:t>
      </w:r>
      <w:r>
        <w:rPr>
          <w:lang w:val="en-US"/>
        </w:rPr>
        <w:t xml:space="preserve">we will discuss some aspects related to the </w:t>
      </w:r>
      <w:bookmarkStart w:id="1" w:name="_Hlk181683687"/>
      <w:r w:rsidR="00C553A0">
        <w:rPr>
          <w:lang w:val="en-US"/>
        </w:rPr>
        <w:t xml:space="preserve">generalization of the </w:t>
      </w:r>
      <w:r w:rsidRPr="004C7BFE">
        <w:rPr>
          <w:lang w:val="en-US"/>
        </w:rPr>
        <w:t xml:space="preserve">AI/ML </w:t>
      </w:r>
      <w:r w:rsidR="00C553A0">
        <w:rPr>
          <w:lang w:val="en-US"/>
        </w:rPr>
        <w:t xml:space="preserve">model for the </w:t>
      </w:r>
      <w:r w:rsidRPr="004C7BFE">
        <w:rPr>
          <w:lang w:val="en-US"/>
        </w:rPr>
        <w:t>RRM measurement prediction</w:t>
      </w:r>
      <w:bookmarkEnd w:id="1"/>
      <w:r>
        <w:rPr>
          <w:lang w:val="en-US"/>
        </w:rPr>
        <w:t>.</w:t>
      </w:r>
    </w:p>
    <w:p w14:paraId="59E13DC4" w14:textId="729C6520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57374DE4" w14:textId="10C09A71" w:rsidR="006E3D98" w:rsidRDefault="009A194D" w:rsidP="003935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 AI/ML m</w:t>
      </w:r>
      <w:r w:rsidRPr="009A194D">
        <w:rPr>
          <w:rFonts w:ascii="Arial" w:hAnsi="Arial" w:cs="Arial"/>
        </w:rPr>
        <w:t xml:space="preserve">odel may provide </w:t>
      </w:r>
      <w:r>
        <w:rPr>
          <w:rFonts w:ascii="Arial" w:hAnsi="Arial" w:cs="Arial"/>
        </w:rPr>
        <w:t xml:space="preserve">good </w:t>
      </w:r>
      <w:r w:rsidRPr="009A194D">
        <w:rPr>
          <w:rFonts w:ascii="Arial" w:hAnsi="Arial" w:cs="Arial"/>
        </w:rPr>
        <w:t xml:space="preserve">performance in scenarios </w:t>
      </w:r>
      <w:r>
        <w:rPr>
          <w:rFonts w:ascii="Arial" w:hAnsi="Arial" w:cs="Arial"/>
        </w:rPr>
        <w:t>it is</w:t>
      </w:r>
      <w:r w:rsidRPr="009A194D">
        <w:rPr>
          <w:rFonts w:ascii="Arial" w:hAnsi="Arial" w:cs="Arial"/>
        </w:rPr>
        <w:t xml:space="preserve"> trained for, but the same level of </w:t>
      </w:r>
      <w:r w:rsidR="00575B7F">
        <w:rPr>
          <w:rFonts w:ascii="Arial" w:hAnsi="Arial" w:cs="Arial"/>
        </w:rPr>
        <w:t>performance</w:t>
      </w:r>
      <w:r w:rsidRPr="009A194D">
        <w:rPr>
          <w:rFonts w:ascii="Arial" w:hAnsi="Arial" w:cs="Arial"/>
        </w:rPr>
        <w:t xml:space="preserve"> may not be observed when the same model is used for inferencing in scenarios </w:t>
      </w:r>
      <w:r w:rsidR="001563AC">
        <w:rPr>
          <w:rFonts w:ascii="Arial" w:hAnsi="Arial" w:cs="Arial"/>
        </w:rPr>
        <w:t xml:space="preserve">where the </w:t>
      </w:r>
      <w:r w:rsidR="00DE202F">
        <w:rPr>
          <w:rFonts w:ascii="Arial" w:hAnsi="Arial" w:cs="Arial"/>
        </w:rPr>
        <w:t xml:space="preserve">input </w:t>
      </w:r>
      <w:r w:rsidR="001563AC">
        <w:rPr>
          <w:rFonts w:ascii="Arial" w:hAnsi="Arial" w:cs="Arial"/>
        </w:rPr>
        <w:t xml:space="preserve">data set is different compared </w:t>
      </w:r>
      <w:r w:rsidR="00575B7F">
        <w:rPr>
          <w:rFonts w:ascii="Arial" w:hAnsi="Arial" w:cs="Arial"/>
        </w:rPr>
        <w:t xml:space="preserve">to what </w:t>
      </w:r>
      <w:r w:rsidR="00F376D6">
        <w:rPr>
          <w:rFonts w:ascii="Arial" w:hAnsi="Arial" w:cs="Arial"/>
        </w:rPr>
        <w:t>was</w:t>
      </w:r>
      <w:r w:rsidR="00575B7F">
        <w:rPr>
          <w:rFonts w:ascii="Arial" w:hAnsi="Arial" w:cs="Arial"/>
        </w:rPr>
        <w:t xml:space="preserve"> </w:t>
      </w:r>
      <w:r w:rsidRPr="009A194D">
        <w:rPr>
          <w:rFonts w:ascii="Arial" w:hAnsi="Arial" w:cs="Arial"/>
        </w:rPr>
        <w:t>trained</w:t>
      </w:r>
      <w:r w:rsidR="00575B7F">
        <w:rPr>
          <w:rFonts w:ascii="Arial" w:hAnsi="Arial" w:cs="Arial"/>
        </w:rPr>
        <w:t xml:space="preserve"> for</w:t>
      </w:r>
      <w:r w:rsidRPr="009A194D">
        <w:rPr>
          <w:rFonts w:ascii="Arial" w:hAnsi="Arial" w:cs="Arial"/>
        </w:rPr>
        <w:t>.</w:t>
      </w:r>
      <w:r w:rsidR="00B94ADC">
        <w:rPr>
          <w:rFonts w:ascii="Arial" w:hAnsi="Arial" w:cs="Arial"/>
        </w:rPr>
        <w:t xml:space="preserve"> The differences </w:t>
      </w:r>
      <w:r w:rsidR="001E2127">
        <w:rPr>
          <w:rFonts w:ascii="Arial" w:hAnsi="Arial" w:cs="Arial"/>
        </w:rPr>
        <w:t xml:space="preserve">in </w:t>
      </w:r>
      <w:r w:rsidR="004B693E">
        <w:rPr>
          <w:rFonts w:ascii="Arial" w:hAnsi="Arial" w:cs="Arial"/>
        </w:rPr>
        <w:t>the data set</w:t>
      </w:r>
      <w:r w:rsidR="008F3EFD">
        <w:rPr>
          <w:rFonts w:ascii="Arial" w:hAnsi="Arial" w:cs="Arial"/>
        </w:rPr>
        <w:t>s</w:t>
      </w:r>
      <w:r w:rsidR="004B693E">
        <w:rPr>
          <w:rFonts w:ascii="Arial" w:hAnsi="Arial" w:cs="Arial"/>
        </w:rPr>
        <w:t xml:space="preserve"> may be related to </w:t>
      </w:r>
      <w:r w:rsidR="006D6B15">
        <w:rPr>
          <w:rFonts w:ascii="Arial" w:hAnsi="Arial" w:cs="Arial"/>
        </w:rPr>
        <w:t xml:space="preserve">different aspects, such as </w:t>
      </w:r>
      <w:r w:rsidR="005C1AE5">
        <w:rPr>
          <w:rFonts w:ascii="Arial" w:hAnsi="Arial" w:cs="Arial"/>
        </w:rPr>
        <w:t>speed, frequency, num</w:t>
      </w:r>
      <w:r w:rsidR="00FF0213">
        <w:rPr>
          <w:rFonts w:ascii="Arial" w:hAnsi="Arial" w:cs="Arial"/>
        </w:rPr>
        <w:t xml:space="preserve">ber of cells, </w:t>
      </w:r>
      <w:r w:rsidR="00CE21AB">
        <w:rPr>
          <w:rFonts w:ascii="Arial" w:hAnsi="Arial" w:cs="Arial"/>
        </w:rPr>
        <w:t>area</w:t>
      </w:r>
      <w:r w:rsidR="0053386C">
        <w:rPr>
          <w:rFonts w:ascii="Arial" w:hAnsi="Arial" w:cs="Arial"/>
        </w:rPr>
        <w:t xml:space="preserve"> etc. </w:t>
      </w:r>
      <w:r w:rsidR="00460AEB">
        <w:rPr>
          <w:rFonts w:ascii="Arial" w:hAnsi="Arial" w:cs="Arial"/>
        </w:rPr>
        <w:t xml:space="preserve">A question that arises is </w:t>
      </w:r>
      <w:r w:rsidR="002814ED">
        <w:rPr>
          <w:rFonts w:ascii="Arial" w:hAnsi="Arial" w:cs="Arial"/>
        </w:rPr>
        <w:t>in which cases</w:t>
      </w:r>
      <w:r w:rsidR="00C77781">
        <w:rPr>
          <w:rFonts w:ascii="Arial" w:hAnsi="Arial" w:cs="Arial"/>
        </w:rPr>
        <w:t xml:space="preserve"> gener</w:t>
      </w:r>
      <w:r w:rsidR="00E00934">
        <w:rPr>
          <w:rFonts w:ascii="Arial" w:hAnsi="Arial" w:cs="Arial"/>
        </w:rPr>
        <w:t>a</w:t>
      </w:r>
      <w:r w:rsidR="00C77781">
        <w:rPr>
          <w:rFonts w:ascii="Arial" w:hAnsi="Arial" w:cs="Arial"/>
        </w:rPr>
        <w:t xml:space="preserve">lizations can be made, i.e. </w:t>
      </w:r>
      <w:r w:rsidR="00A54886">
        <w:rPr>
          <w:rFonts w:ascii="Arial" w:hAnsi="Arial" w:cs="Arial"/>
        </w:rPr>
        <w:t xml:space="preserve">when </w:t>
      </w:r>
      <w:r w:rsidR="00917ABA">
        <w:rPr>
          <w:rFonts w:ascii="Arial" w:hAnsi="Arial" w:cs="Arial"/>
        </w:rPr>
        <w:t xml:space="preserve">it </w:t>
      </w:r>
      <w:r w:rsidR="00CF14DC">
        <w:rPr>
          <w:rFonts w:ascii="Arial" w:hAnsi="Arial" w:cs="Arial"/>
        </w:rPr>
        <w:t>can</w:t>
      </w:r>
      <w:r w:rsidR="00917ABA">
        <w:rPr>
          <w:rFonts w:ascii="Arial" w:hAnsi="Arial" w:cs="Arial"/>
        </w:rPr>
        <w:t xml:space="preserve"> be assumed that </w:t>
      </w:r>
      <w:r w:rsidR="003A2CAA">
        <w:rPr>
          <w:rFonts w:ascii="Arial" w:hAnsi="Arial" w:cs="Arial"/>
        </w:rPr>
        <w:t xml:space="preserve">a </w:t>
      </w:r>
      <w:r w:rsidR="00C62C5D">
        <w:rPr>
          <w:rFonts w:ascii="Arial" w:hAnsi="Arial" w:cs="Arial"/>
        </w:rPr>
        <w:t xml:space="preserve">model is still valid, even though the </w:t>
      </w:r>
      <w:r w:rsidR="00A7477A">
        <w:rPr>
          <w:rFonts w:ascii="Arial" w:hAnsi="Arial" w:cs="Arial"/>
        </w:rPr>
        <w:t xml:space="preserve">inference </w:t>
      </w:r>
      <w:r w:rsidR="00C62C5D">
        <w:rPr>
          <w:rFonts w:ascii="Arial" w:hAnsi="Arial" w:cs="Arial"/>
        </w:rPr>
        <w:t xml:space="preserve">scenario is not the same as </w:t>
      </w:r>
      <w:r w:rsidR="009A3EB3">
        <w:rPr>
          <w:rFonts w:ascii="Arial" w:hAnsi="Arial" w:cs="Arial"/>
        </w:rPr>
        <w:t xml:space="preserve">the scenario </w:t>
      </w:r>
      <w:r w:rsidR="00C62C5D">
        <w:rPr>
          <w:rFonts w:ascii="Arial" w:hAnsi="Arial" w:cs="Arial"/>
        </w:rPr>
        <w:t>the model was trained for.</w:t>
      </w:r>
      <w:r w:rsidR="004768F6">
        <w:rPr>
          <w:rFonts w:ascii="Arial" w:hAnsi="Arial" w:cs="Arial"/>
        </w:rPr>
        <w:t xml:space="preserve"> </w:t>
      </w:r>
      <w:r w:rsidR="004B5711">
        <w:rPr>
          <w:rFonts w:ascii="Arial" w:hAnsi="Arial" w:cs="Arial"/>
        </w:rPr>
        <w:t xml:space="preserve">The generalization cases </w:t>
      </w:r>
      <w:r w:rsidR="00336878">
        <w:rPr>
          <w:rFonts w:ascii="Arial" w:hAnsi="Arial" w:cs="Arial"/>
        </w:rPr>
        <w:t>for evaluation include</w:t>
      </w:r>
      <w:r w:rsidR="00332DCB">
        <w:rPr>
          <w:rFonts w:ascii="Arial" w:hAnsi="Arial" w:cs="Arial"/>
        </w:rPr>
        <w:t xml:space="preserve"> that</w:t>
      </w:r>
      <w:r w:rsidR="00EF544E">
        <w:rPr>
          <w:rFonts w:ascii="Arial" w:hAnsi="Arial" w:cs="Arial"/>
        </w:rPr>
        <w:t xml:space="preserve"> </w:t>
      </w:r>
      <w:r w:rsidR="00DA5596">
        <w:rPr>
          <w:rFonts w:ascii="Arial" w:hAnsi="Arial" w:cs="Arial"/>
        </w:rPr>
        <w:t xml:space="preserve">the </w:t>
      </w:r>
      <w:r w:rsidR="00A90286">
        <w:rPr>
          <w:rFonts w:ascii="Arial" w:hAnsi="Arial" w:cs="Arial"/>
        </w:rPr>
        <w:t xml:space="preserve">inference </w:t>
      </w:r>
      <w:r w:rsidR="0019702E">
        <w:rPr>
          <w:rFonts w:ascii="Arial" w:hAnsi="Arial" w:cs="Arial"/>
        </w:rPr>
        <w:t>dataset</w:t>
      </w:r>
      <w:r w:rsidR="00A90286">
        <w:rPr>
          <w:rFonts w:ascii="Arial" w:hAnsi="Arial" w:cs="Arial"/>
        </w:rPr>
        <w:t xml:space="preserve"> </w:t>
      </w:r>
      <w:r w:rsidR="002203C2">
        <w:rPr>
          <w:rFonts w:ascii="Arial" w:hAnsi="Arial" w:cs="Arial"/>
        </w:rPr>
        <w:t xml:space="preserve">is </w:t>
      </w:r>
      <w:r w:rsidR="00A90286">
        <w:rPr>
          <w:rFonts w:ascii="Arial" w:hAnsi="Arial" w:cs="Arial"/>
        </w:rPr>
        <w:t xml:space="preserve">the same as the </w:t>
      </w:r>
      <w:r w:rsidR="00F2482C">
        <w:rPr>
          <w:rFonts w:ascii="Arial" w:hAnsi="Arial" w:cs="Arial"/>
        </w:rPr>
        <w:t>training dataset</w:t>
      </w:r>
      <w:r w:rsidR="00332DCB">
        <w:rPr>
          <w:rFonts w:ascii="Arial" w:hAnsi="Arial" w:cs="Arial"/>
        </w:rPr>
        <w:t xml:space="preserve"> (the baseline case)</w:t>
      </w:r>
      <w:r w:rsidR="00EF544E">
        <w:rPr>
          <w:rFonts w:ascii="Arial" w:hAnsi="Arial" w:cs="Arial"/>
        </w:rPr>
        <w:t xml:space="preserve"> and</w:t>
      </w:r>
      <w:r w:rsidR="00F2482C">
        <w:rPr>
          <w:rFonts w:ascii="Arial" w:hAnsi="Arial" w:cs="Arial"/>
        </w:rPr>
        <w:t xml:space="preserve"> </w:t>
      </w:r>
      <w:r w:rsidR="002203C2">
        <w:rPr>
          <w:rFonts w:ascii="Arial" w:hAnsi="Arial" w:cs="Arial"/>
        </w:rPr>
        <w:t xml:space="preserve">that </w:t>
      </w:r>
      <w:r w:rsidR="00F2482C">
        <w:rPr>
          <w:rFonts w:ascii="Arial" w:hAnsi="Arial" w:cs="Arial"/>
        </w:rPr>
        <w:t xml:space="preserve">the inference dataset </w:t>
      </w:r>
      <w:r w:rsidR="002203C2">
        <w:rPr>
          <w:rFonts w:ascii="Arial" w:hAnsi="Arial" w:cs="Arial"/>
        </w:rPr>
        <w:t xml:space="preserve">is </w:t>
      </w:r>
      <w:r w:rsidR="002F755A">
        <w:rPr>
          <w:rFonts w:ascii="Arial" w:hAnsi="Arial" w:cs="Arial"/>
        </w:rPr>
        <w:t>di</w:t>
      </w:r>
      <w:r w:rsidR="00323624">
        <w:rPr>
          <w:rFonts w:ascii="Arial" w:hAnsi="Arial" w:cs="Arial"/>
        </w:rPr>
        <w:t>fferent than the training dataset</w:t>
      </w:r>
      <w:r w:rsidR="00671210">
        <w:rPr>
          <w:rFonts w:ascii="Arial" w:hAnsi="Arial" w:cs="Arial"/>
        </w:rPr>
        <w:t>.</w:t>
      </w:r>
    </w:p>
    <w:p w14:paraId="73101A2D" w14:textId="2CC1AAF1" w:rsidR="001D58FF" w:rsidRDefault="15D46146" w:rsidP="00A46DD0">
      <w:pPr>
        <w:pStyle w:val="Proposal"/>
      </w:pPr>
      <w:bookmarkStart w:id="2" w:name="_Toc181879061"/>
      <w:r>
        <w:t>Generalization cases for evaluation include</w:t>
      </w:r>
      <w:r w:rsidR="00BD3C12">
        <w:t>:</w:t>
      </w:r>
      <w:bookmarkEnd w:id="2"/>
    </w:p>
    <w:p w14:paraId="2551770A" w14:textId="15DD2595" w:rsidR="001D58FF" w:rsidRPr="00A46DD0" w:rsidRDefault="0039737B" w:rsidP="00A46DD0">
      <w:pPr>
        <w:pStyle w:val="Proposal"/>
        <w:numPr>
          <w:ilvl w:val="0"/>
          <w:numId w:val="72"/>
        </w:numPr>
        <w:spacing w:line="259" w:lineRule="auto"/>
        <w:ind w:left="1560" w:hanging="284"/>
        <w:rPr>
          <w:rFonts w:eastAsia="Arial" w:cs="Arial"/>
        </w:rPr>
      </w:pPr>
      <w:bookmarkStart w:id="3" w:name="_Toc181879062"/>
      <w:r>
        <w:t>Baseline</w:t>
      </w:r>
      <w:r w:rsidR="005A0037">
        <w:t xml:space="preserve"> case</w:t>
      </w:r>
      <w:r w:rsidR="15D46146">
        <w:t xml:space="preserve">: </w:t>
      </w:r>
      <w:r w:rsidR="15D46146" w:rsidRPr="00E13E03">
        <w:t xml:space="preserve">Model is trained based on </w:t>
      </w:r>
      <w:r w:rsidR="0042406F">
        <w:t xml:space="preserve">a </w:t>
      </w:r>
      <w:r w:rsidR="15D46146" w:rsidRPr="00E13E03">
        <w:t xml:space="preserve">training dataset, and </w:t>
      </w:r>
      <w:r w:rsidR="003570D1" w:rsidRPr="00E13E03">
        <w:t xml:space="preserve">the </w:t>
      </w:r>
      <w:r w:rsidR="15D46146" w:rsidRPr="00E13E03">
        <w:t xml:space="preserve">inference </w:t>
      </w:r>
      <w:r w:rsidR="003570D1" w:rsidRPr="00E13E03">
        <w:t xml:space="preserve">is </w:t>
      </w:r>
      <w:r w:rsidR="15D46146" w:rsidRPr="00E13E03">
        <w:t xml:space="preserve">based on </w:t>
      </w:r>
      <w:r w:rsidR="15D46146" w:rsidRPr="00E13E03" w:rsidDel="00380E9C">
        <w:t>a</w:t>
      </w:r>
      <w:r w:rsidR="15D46146" w:rsidRPr="00E13E03" w:rsidDel="00E13E03">
        <w:t xml:space="preserve"> dataset</w:t>
      </w:r>
      <w:r w:rsidR="15D46146" w:rsidRPr="00E13E03" w:rsidDel="00380E9C">
        <w:t xml:space="preserve"> </w:t>
      </w:r>
      <w:r w:rsidR="00E13E03" w:rsidRPr="00A46DD0">
        <w:rPr>
          <w:rFonts w:eastAsia="Arial" w:cs="Arial"/>
        </w:rPr>
        <w:t>with the same assumptions.</w:t>
      </w:r>
      <w:bookmarkEnd w:id="3"/>
    </w:p>
    <w:p w14:paraId="7E644DB2" w14:textId="678863AD" w:rsidR="001D58FF" w:rsidRDefault="005A0037" w:rsidP="00A46DD0">
      <w:pPr>
        <w:pStyle w:val="Proposal"/>
        <w:numPr>
          <w:ilvl w:val="2"/>
          <w:numId w:val="73"/>
        </w:numPr>
        <w:spacing w:line="259" w:lineRule="auto"/>
        <w:ind w:left="1560" w:hanging="284"/>
      </w:pPr>
      <w:bookmarkStart w:id="4" w:name="_Toc181879063"/>
      <w:r>
        <w:t>Generalization case</w:t>
      </w:r>
      <w:r w:rsidR="15D46146">
        <w:t xml:space="preserve">: Model is trained based on </w:t>
      </w:r>
      <w:r w:rsidR="00EF5CF8">
        <w:t xml:space="preserve">a </w:t>
      </w:r>
      <w:r w:rsidR="15D46146">
        <w:t xml:space="preserve">training dataset, and </w:t>
      </w:r>
      <w:r w:rsidR="00FD34F9">
        <w:t xml:space="preserve">the inference is </w:t>
      </w:r>
      <w:r w:rsidR="15D46146">
        <w:t xml:space="preserve">based </w:t>
      </w:r>
      <w:r w:rsidR="15D46146" w:rsidDel="00E13E03">
        <w:t>on a dataset</w:t>
      </w:r>
      <w:r w:rsidR="15D46146" w:rsidDel="00FD34F9">
        <w:t xml:space="preserve"> </w:t>
      </w:r>
      <w:r w:rsidR="00E13E03" w:rsidRPr="00E13E03">
        <w:t xml:space="preserve">with </w:t>
      </w:r>
      <w:r w:rsidR="00E13E03">
        <w:t>different</w:t>
      </w:r>
      <w:r w:rsidR="00E13E03" w:rsidRPr="00E13E03">
        <w:t xml:space="preserve"> assumptions</w:t>
      </w:r>
      <w:r w:rsidR="00B439C8">
        <w:t xml:space="preserve"> (</w:t>
      </w:r>
      <w:r w:rsidR="00E13E03" w:rsidRPr="00E13E03">
        <w:t>e.g. different UE speeds or frequencies</w:t>
      </w:r>
      <w:r w:rsidR="00B439C8">
        <w:t>)</w:t>
      </w:r>
      <w:r w:rsidR="00E13E03" w:rsidRPr="00E13E03">
        <w:t>.</w:t>
      </w:r>
      <w:bookmarkEnd w:id="4"/>
    </w:p>
    <w:p w14:paraId="78BE33E6" w14:textId="77777777" w:rsidR="00A83469" w:rsidRDefault="00A83469" w:rsidP="00A83469">
      <w:pPr>
        <w:rPr>
          <w:rFonts w:ascii="Arial" w:hAnsi="Arial" w:cs="Arial"/>
        </w:rPr>
      </w:pPr>
      <w:bookmarkStart w:id="5" w:name="_Toc181704658"/>
      <w:bookmarkStart w:id="6" w:name="_Toc181705354"/>
    </w:p>
    <w:p w14:paraId="5B69511B" w14:textId="3AC6C49A" w:rsidR="00A756A8" w:rsidRPr="00A756A8" w:rsidRDefault="00E8636C" w:rsidP="00651845">
      <w:pPr>
        <w:rPr>
          <w:rFonts w:cs="Arial"/>
        </w:rPr>
      </w:pPr>
      <w:r>
        <w:rPr>
          <w:rFonts w:ascii="Arial" w:hAnsi="Arial" w:cs="Arial"/>
        </w:rPr>
        <w:t>For verification purpose, t</w:t>
      </w:r>
      <w:r w:rsidR="005A0037">
        <w:rPr>
          <w:rFonts w:ascii="Arial" w:hAnsi="Arial" w:cs="Arial"/>
        </w:rPr>
        <w:t xml:space="preserve">he performance of the generalization case </w:t>
      </w:r>
      <w:r w:rsidR="00322966">
        <w:rPr>
          <w:rFonts w:ascii="Arial" w:hAnsi="Arial" w:cs="Arial"/>
        </w:rPr>
        <w:t xml:space="preserve">is evaluated by comparing it with the performance </w:t>
      </w:r>
      <w:r w:rsidR="00F44B8B">
        <w:rPr>
          <w:rFonts w:ascii="Arial" w:hAnsi="Arial" w:cs="Arial"/>
        </w:rPr>
        <w:t xml:space="preserve">of the </w:t>
      </w:r>
      <w:r w:rsidR="00322966">
        <w:rPr>
          <w:rFonts w:ascii="Arial" w:hAnsi="Arial" w:cs="Arial"/>
        </w:rPr>
        <w:t>baseline case</w:t>
      </w:r>
      <w:r>
        <w:rPr>
          <w:rFonts w:ascii="Arial" w:hAnsi="Arial" w:cs="Arial"/>
        </w:rPr>
        <w:t>.</w:t>
      </w:r>
    </w:p>
    <w:p w14:paraId="5EC24BE0" w14:textId="0EE0B281" w:rsidR="00EB1EF4" w:rsidRDefault="00EB1EF4" w:rsidP="00EB1EF4">
      <w:pPr>
        <w:pStyle w:val="Proposal"/>
        <w:spacing w:line="259" w:lineRule="auto"/>
      </w:pPr>
      <w:bookmarkStart w:id="7" w:name="_Toc181709075"/>
      <w:bookmarkStart w:id="8" w:name="_Toc181709354"/>
      <w:bookmarkStart w:id="9" w:name="_Toc181710621"/>
      <w:bookmarkStart w:id="10" w:name="_Toc181781322"/>
      <w:bookmarkStart w:id="11" w:name="_Toc181791610"/>
      <w:bookmarkStart w:id="12" w:name="_Toc181804583"/>
      <w:bookmarkStart w:id="13" w:name="_Toc18187906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D53532">
        <w:rPr>
          <w:rFonts w:cs="Arial"/>
        </w:rPr>
        <w:t xml:space="preserve">Performance of </w:t>
      </w:r>
      <w:r w:rsidR="00F44B8B" w:rsidRPr="00D53532">
        <w:rPr>
          <w:rFonts w:cs="Arial"/>
        </w:rPr>
        <w:t xml:space="preserve">the </w:t>
      </w:r>
      <w:r w:rsidR="00D53532" w:rsidRPr="00D53532">
        <w:rPr>
          <w:rFonts w:cs="Arial"/>
        </w:rPr>
        <w:t xml:space="preserve">generalization case is </w:t>
      </w:r>
      <w:r w:rsidR="007D05F3" w:rsidRPr="00D53532">
        <w:rPr>
          <w:rFonts w:eastAsia="Arial" w:cs="Arial"/>
        </w:rPr>
        <w:t xml:space="preserve">compared with </w:t>
      </w:r>
      <w:r w:rsidR="00A6382C" w:rsidRPr="00D53532">
        <w:rPr>
          <w:rFonts w:eastAsia="Arial" w:cs="Arial"/>
        </w:rPr>
        <w:t>the baseline</w:t>
      </w:r>
      <w:r w:rsidR="00B70B24">
        <w:rPr>
          <w:rFonts w:eastAsia="Arial" w:cs="Arial"/>
        </w:rPr>
        <w:t>,</w:t>
      </w:r>
      <w:r w:rsidRPr="00D53532">
        <w:rPr>
          <w:rFonts w:eastAsia="Arial" w:cs="Arial"/>
        </w:rPr>
        <w:t xml:space="preserve"> for </w:t>
      </w:r>
      <w:r w:rsidR="00B975C8">
        <w:rPr>
          <w:rFonts w:eastAsia="Arial" w:cs="Arial"/>
        </w:rPr>
        <w:t>evaluation</w:t>
      </w:r>
      <w:r w:rsidRPr="00D53532">
        <w:rPr>
          <w:rFonts w:eastAsia="Arial" w:cs="Arial"/>
        </w:rPr>
        <w:t xml:space="preserve"> purpose</w:t>
      </w:r>
      <w:r w:rsidR="00A437E7" w:rsidRPr="00D53532">
        <w:rPr>
          <w:rFonts w:eastAsia="Arial" w:cs="Arial"/>
        </w:rPr>
        <w:t>s</w:t>
      </w:r>
      <w:r w:rsidRPr="226EE2DC">
        <w:rPr>
          <w:rFonts w:eastAsia="Arial" w:cs="Arial"/>
          <w:sz w:val="19"/>
          <w:szCs w:val="19"/>
        </w:rPr>
        <w:t>.</w:t>
      </w:r>
      <w:bookmarkEnd w:id="13"/>
    </w:p>
    <w:p w14:paraId="3374DBDF" w14:textId="1738B9EF" w:rsidR="001D58FF" w:rsidRPr="00651845" w:rsidRDefault="001D58FF" w:rsidP="006B6DD1">
      <w:pPr>
        <w:rPr>
          <w:rFonts w:ascii="Arial" w:hAnsi="Arial"/>
          <w:lang w:eastAsia="zh-CN"/>
        </w:rPr>
      </w:pPr>
    </w:p>
    <w:p w14:paraId="4CFEBC4B" w14:textId="77B210F0" w:rsidR="00920E26" w:rsidRDefault="00920E26" w:rsidP="006B6DD1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One aspect </w:t>
      </w:r>
      <w:r w:rsidR="0089755A">
        <w:rPr>
          <w:rFonts w:ascii="Arial" w:hAnsi="Arial"/>
          <w:lang w:val="en-US" w:eastAsia="zh-CN"/>
        </w:rPr>
        <w:t xml:space="preserve">that may be considered for generalization is the UE speed. </w:t>
      </w:r>
      <w:r w:rsidR="006238DA">
        <w:rPr>
          <w:rFonts w:ascii="Arial" w:hAnsi="Arial"/>
          <w:lang w:val="en-US" w:eastAsia="zh-CN"/>
        </w:rPr>
        <w:t xml:space="preserve">AI/ML models </w:t>
      </w:r>
      <w:r w:rsidR="00A731B2">
        <w:rPr>
          <w:rFonts w:ascii="Arial" w:hAnsi="Arial"/>
          <w:lang w:val="en-US" w:eastAsia="zh-CN"/>
        </w:rPr>
        <w:t xml:space="preserve">are likely not trained for </w:t>
      </w:r>
      <w:r w:rsidR="006D3FBC">
        <w:rPr>
          <w:rFonts w:ascii="Arial" w:hAnsi="Arial"/>
          <w:lang w:val="en-US" w:eastAsia="zh-CN"/>
        </w:rPr>
        <w:t xml:space="preserve">a large number </w:t>
      </w:r>
      <w:r w:rsidR="00A731B2">
        <w:rPr>
          <w:rFonts w:ascii="Arial" w:hAnsi="Arial"/>
          <w:lang w:val="en-US" w:eastAsia="zh-CN"/>
        </w:rPr>
        <w:t xml:space="preserve">of </w:t>
      </w:r>
      <w:r w:rsidR="006D3FBC">
        <w:rPr>
          <w:rFonts w:ascii="Arial" w:hAnsi="Arial"/>
          <w:lang w:val="en-US" w:eastAsia="zh-CN"/>
        </w:rPr>
        <w:t xml:space="preserve">various </w:t>
      </w:r>
      <w:r w:rsidR="00A731B2">
        <w:rPr>
          <w:rFonts w:ascii="Arial" w:hAnsi="Arial"/>
          <w:lang w:val="en-US" w:eastAsia="zh-CN"/>
        </w:rPr>
        <w:t>speed</w:t>
      </w:r>
      <w:r w:rsidR="006D3FBC">
        <w:rPr>
          <w:rFonts w:ascii="Arial" w:hAnsi="Arial"/>
          <w:lang w:val="en-US" w:eastAsia="zh-CN"/>
        </w:rPr>
        <w:t>s</w:t>
      </w:r>
      <w:r w:rsidR="00280328">
        <w:rPr>
          <w:rFonts w:ascii="Arial" w:hAnsi="Arial"/>
          <w:lang w:val="en-US" w:eastAsia="zh-CN"/>
        </w:rPr>
        <w:t xml:space="preserve"> and it would be useful to be able </w:t>
      </w:r>
      <w:r w:rsidR="002D61A5">
        <w:rPr>
          <w:rFonts w:ascii="Arial" w:hAnsi="Arial"/>
          <w:lang w:val="en-US" w:eastAsia="zh-CN"/>
        </w:rPr>
        <w:t xml:space="preserve">to </w:t>
      </w:r>
      <w:r w:rsidR="00DD48AF">
        <w:rPr>
          <w:rFonts w:ascii="Arial" w:hAnsi="Arial"/>
          <w:lang w:val="en-US" w:eastAsia="zh-CN"/>
        </w:rPr>
        <w:t xml:space="preserve">have UE speed as one parameter </w:t>
      </w:r>
      <w:r w:rsidR="00360B72">
        <w:rPr>
          <w:rFonts w:ascii="Arial" w:hAnsi="Arial"/>
          <w:lang w:val="en-US" w:eastAsia="zh-CN"/>
        </w:rPr>
        <w:t xml:space="preserve">that could be considered </w:t>
      </w:r>
      <w:r w:rsidR="00B6726D">
        <w:rPr>
          <w:rFonts w:ascii="Arial" w:hAnsi="Arial"/>
          <w:lang w:val="en-US" w:eastAsia="zh-CN"/>
        </w:rPr>
        <w:t>for</w:t>
      </w:r>
      <w:r w:rsidR="00360B72">
        <w:rPr>
          <w:rFonts w:ascii="Arial" w:hAnsi="Arial"/>
          <w:lang w:val="en-US" w:eastAsia="zh-CN"/>
        </w:rPr>
        <w:t xml:space="preserve"> generalization. </w:t>
      </w:r>
      <w:r w:rsidR="00E511FC">
        <w:rPr>
          <w:rFonts w:ascii="Arial" w:hAnsi="Arial"/>
          <w:lang w:val="en-US" w:eastAsia="zh-CN"/>
        </w:rPr>
        <w:t xml:space="preserve">It is </w:t>
      </w:r>
      <w:r w:rsidR="00B6726D">
        <w:rPr>
          <w:rFonts w:ascii="Arial" w:hAnsi="Arial"/>
          <w:lang w:val="en-US" w:eastAsia="zh-CN"/>
        </w:rPr>
        <w:t xml:space="preserve">proposed to study the </w:t>
      </w:r>
      <w:r w:rsidR="00D1453F">
        <w:rPr>
          <w:rFonts w:ascii="Arial" w:hAnsi="Arial"/>
          <w:lang w:val="en-US" w:eastAsia="zh-CN"/>
        </w:rPr>
        <w:t xml:space="preserve">suitability of </w:t>
      </w:r>
      <w:r w:rsidR="00B6726D">
        <w:rPr>
          <w:rFonts w:ascii="Arial" w:hAnsi="Arial"/>
          <w:lang w:val="en-US" w:eastAsia="zh-CN"/>
        </w:rPr>
        <w:t xml:space="preserve">UE speed </w:t>
      </w:r>
      <w:r w:rsidR="00D1453F">
        <w:rPr>
          <w:rFonts w:ascii="Arial" w:hAnsi="Arial"/>
          <w:lang w:val="en-US" w:eastAsia="zh-CN"/>
        </w:rPr>
        <w:t xml:space="preserve">as a parameter </w:t>
      </w:r>
      <w:r w:rsidR="002A7461">
        <w:rPr>
          <w:rFonts w:ascii="Arial" w:hAnsi="Arial"/>
          <w:lang w:val="en-US" w:eastAsia="zh-CN"/>
        </w:rPr>
        <w:t>for generalization.</w:t>
      </w:r>
    </w:p>
    <w:p w14:paraId="0A450103" w14:textId="3A288AD3" w:rsidR="00690000" w:rsidRDefault="00325485" w:rsidP="006B6DD1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lastRenderedPageBreak/>
        <w:t xml:space="preserve">Another aspect </w:t>
      </w:r>
      <w:r w:rsidR="00015A16">
        <w:rPr>
          <w:rFonts w:ascii="Arial" w:hAnsi="Arial"/>
          <w:lang w:val="en-US" w:eastAsia="zh-CN"/>
        </w:rPr>
        <w:t xml:space="preserve">that could be considered for generalization is </w:t>
      </w:r>
      <w:r w:rsidR="00626AF1">
        <w:rPr>
          <w:rFonts w:ascii="Arial" w:hAnsi="Arial"/>
          <w:lang w:val="en-US" w:eastAsia="zh-CN"/>
        </w:rPr>
        <w:t xml:space="preserve">the frequency, where the model is trained for a certain frequency, but inference is done using a different frequency. </w:t>
      </w:r>
      <w:r w:rsidR="00D80EB6">
        <w:rPr>
          <w:rFonts w:ascii="Arial" w:hAnsi="Arial"/>
          <w:lang w:val="en-US" w:eastAsia="zh-CN"/>
        </w:rPr>
        <w:t>Due to issues with inter-frequency measurements</w:t>
      </w:r>
      <w:r w:rsidR="00475D68">
        <w:rPr>
          <w:rFonts w:ascii="Arial" w:hAnsi="Arial"/>
          <w:lang w:val="en-US" w:eastAsia="zh-CN"/>
        </w:rPr>
        <w:t>, such as long delays</w:t>
      </w:r>
      <w:r w:rsidR="00B93EB2">
        <w:rPr>
          <w:rFonts w:ascii="Arial" w:hAnsi="Arial"/>
          <w:lang w:val="en-US" w:eastAsia="zh-CN"/>
        </w:rPr>
        <w:t xml:space="preserve"> and</w:t>
      </w:r>
      <w:r w:rsidR="006D4F3B">
        <w:rPr>
          <w:rFonts w:ascii="Arial" w:hAnsi="Arial"/>
          <w:lang w:val="en-US" w:eastAsia="zh-CN"/>
        </w:rPr>
        <w:t xml:space="preserve"> impact on performance</w:t>
      </w:r>
      <w:r w:rsidR="00B93EB2">
        <w:rPr>
          <w:rFonts w:ascii="Arial" w:hAnsi="Arial"/>
          <w:lang w:val="en-US" w:eastAsia="zh-CN"/>
        </w:rPr>
        <w:t>, i</w:t>
      </w:r>
      <w:r w:rsidR="0094113B">
        <w:rPr>
          <w:rFonts w:ascii="Arial" w:hAnsi="Arial"/>
          <w:lang w:val="en-US" w:eastAsia="zh-CN"/>
        </w:rPr>
        <w:t xml:space="preserve">t would be </w:t>
      </w:r>
      <w:r w:rsidR="00200716">
        <w:rPr>
          <w:rFonts w:ascii="Arial" w:hAnsi="Arial"/>
          <w:lang w:val="en-US" w:eastAsia="zh-CN"/>
        </w:rPr>
        <w:t xml:space="preserve">a very useful case if generalization could be made </w:t>
      </w:r>
      <w:r w:rsidR="0027387C">
        <w:rPr>
          <w:rFonts w:ascii="Arial" w:hAnsi="Arial"/>
          <w:lang w:val="en-US" w:eastAsia="zh-CN"/>
        </w:rPr>
        <w:t>related to</w:t>
      </w:r>
      <w:r w:rsidR="00200716">
        <w:rPr>
          <w:rFonts w:ascii="Arial" w:hAnsi="Arial"/>
          <w:lang w:val="en-US" w:eastAsia="zh-CN"/>
        </w:rPr>
        <w:t xml:space="preserve"> frequencies and </w:t>
      </w:r>
      <w:r w:rsidR="0052422D">
        <w:rPr>
          <w:rFonts w:ascii="Arial" w:hAnsi="Arial"/>
          <w:lang w:val="en-US" w:eastAsia="zh-CN"/>
        </w:rPr>
        <w:t xml:space="preserve">this scenario should be </w:t>
      </w:r>
      <w:r w:rsidR="0027387C">
        <w:rPr>
          <w:rFonts w:ascii="Arial" w:hAnsi="Arial"/>
          <w:lang w:val="en-US" w:eastAsia="zh-CN"/>
        </w:rPr>
        <w:t xml:space="preserve">further </w:t>
      </w:r>
      <w:r w:rsidR="0052422D">
        <w:rPr>
          <w:rFonts w:ascii="Arial" w:hAnsi="Arial"/>
          <w:lang w:val="en-US" w:eastAsia="zh-CN"/>
        </w:rPr>
        <w:t>studied.</w:t>
      </w:r>
    </w:p>
    <w:p w14:paraId="39642A58" w14:textId="41AA8D18" w:rsidR="00C17F44" w:rsidRDefault="00C17F44" w:rsidP="006B6DD1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Another scenario to investigate </w:t>
      </w:r>
      <w:r w:rsidR="00932464">
        <w:rPr>
          <w:rFonts w:ascii="Arial" w:hAnsi="Arial"/>
          <w:lang w:val="en-US" w:eastAsia="zh-CN"/>
        </w:rPr>
        <w:t xml:space="preserve">for generalization </w:t>
      </w:r>
      <w:r>
        <w:rPr>
          <w:rFonts w:ascii="Arial" w:hAnsi="Arial"/>
          <w:lang w:val="en-US" w:eastAsia="zh-CN"/>
        </w:rPr>
        <w:t xml:space="preserve">is whether a model that was trained for UEs </w:t>
      </w:r>
      <w:r w:rsidR="005C19B1">
        <w:rPr>
          <w:rFonts w:ascii="Arial" w:hAnsi="Arial"/>
          <w:lang w:val="en-US" w:eastAsia="zh-CN"/>
        </w:rPr>
        <w:t>deployed in small cells</w:t>
      </w:r>
      <w:r>
        <w:rPr>
          <w:rFonts w:ascii="Arial" w:hAnsi="Arial"/>
          <w:lang w:val="en-US" w:eastAsia="zh-CN"/>
        </w:rPr>
        <w:t xml:space="preserve"> could work sufficiently well for UEs </w:t>
      </w:r>
      <w:r w:rsidR="005C19B1">
        <w:rPr>
          <w:rFonts w:ascii="Arial" w:hAnsi="Arial"/>
          <w:lang w:val="en-US" w:eastAsia="zh-CN"/>
        </w:rPr>
        <w:t>deployed in larger cells, or vice versa</w:t>
      </w:r>
      <w:r>
        <w:rPr>
          <w:rFonts w:ascii="Arial" w:hAnsi="Arial"/>
          <w:lang w:val="en-US" w:eastAsia="zh-CN"/>
        </w:rPr>
        <w:t>.</w:t>
      </w:r>
    </w:p>
    <w:p w14:paraId="5B81D910" w14:textId="77777777" w:rsidR="00A6382C" w:rsidRDefault="00A6382C" w:rsidP="00A6382C">
      <w:pPr>
        <w:pStyle w:val="Proposal"/>
      </w:pPr>
      <w:bookmarkStart w:id="14" w:name="_Toc181879065"/>
      <w:r w:rsidRPr="00497F27">
        <w:rPr>
          <w:lang w:val="en-US"/>
        </w:rPr>
        <w:t>For generalization p</w:t>
      </w:r>
      <w:r>
        <w:rPr>
          <w:lang w:val="en-US"/>
        </w:rPr>
        <w:t>ur</w:t>
      </w:r>
      <w:r w:rsidRPr="00497F27">
        <w:rPr>
          <w:lang w:val="en-US"/>
        </w:rPr>
        <w:t>poses</w:t>
      </w:r>
      <w:r>
        <w:rPr>
          <w:lang w:val="en-US"/>
        </w:rPr>
        <w:t>,</w:t>
      </w:r>
      <w:r w:rsidRPr="00497F27">
        <w:rPr>
          <w:lang w:val="en-US"/>
        </w:rPr>
        <w:t xml:space="preserve"> the following parameters can be prioritized in the study</w:t>
      </w:r>
      <w:r>
        <w:t>:</w:t>
      </w:r>
      <w:bookmarkEnd w:id="14"/>
    </w:p>
    <w:p w14:paraId="1F7111CE" w14:textId="6DE1F65F" w:rsidR="00A6382C" w:rsidRDefault="00A6382C" w:rsidP="00A6382C">
      <w:pPr>
        <w:pStyle w:val="Proposal"/>
        <w:numPr>
          <w:ilvl w:val="2"/>
          <w:numId w:val="68"/>
        </w:numPr>
        <w:spacing w:line="259" w:lineRule="auto"/>
        <w:ind w:left="1560" w:hanging="284"/>
        <w:rPr>
          <w:rFonts w:eastAsia="Arial" w:cs="Arial"/>
          <w:sz w:val="19"/>
          <w:szCs w:val="19"/>
        </w:rPr>
      </w:pPr>
      <w:bookmarkStart w:id="15" w:name="_Toc181879066"/>
      <w:r w:rsidRPr="00497F27">
        <w:rPr>
          <w:lang w:val="en-US"/>
        </w:rPr>
        <w:t>UE speed: the AI/ML model is trained using a certain UE speed</w:t>
      </w:r>
      <w:r w:rsidRPr="00497F27">
        <w:t xml:space="preserve"> </w:t>
      </w:r>
      <w:r w:rsidRPr="00497F27">
        <w:rPr>
          <w:lang w:val="en-US"/>
        </w:rPr>
        <w:t xml:space="preserve">and the AI/ML model performs inference for a UE with </w:t>
      </w:r>
      <w:r w:rsidR="00893DFA">
        <w:rPr>
          <w:lang w:val="en-US"/>
        </w:rPr>
        <w:t xml:space="preserve">a </w:t>
      </w:r>
      <w:r w:rsidRPr="00497F27">
        <w:rPr>
          <w:lang w:val="en-US"/>
        </w:rPr>
        <w:t>different speed</w:t>
      </w:r>
      <w:r w:rsidR="00093790">
        <w:rPr>
          <w:lang w:val="en-US"/>
        </w:rPr>
        <w:t>, including stationary UEs</w:t>
      </w:r>
      <w:r w:rsidRPr="00497F27">
        <w:rPr>
          <w:lang w:val="en-US"/>
        </w:rPr>
        <w:t>.</w:t>
      </w:r>
      <w:bookmarkEnd w:id="15"/>
    </w:p>
    <w:p w14:paraId="4FC4E141" w14:textId="74B61E3F" w:rsidR="00A6382C" w:rsidRDefault="00A6382C" w:rsidP="00A6382C">
      <w:pPr>
        <w:pStyle w:val="Proposal"/>
        <w:numPr>
          <w:ilvl w:val="2"/>
          <w:numId w:val="68"/>
        </w:numPr>
        <w:spacing w:line="259" w:lineRule="auto"/>
        <w:ind w:left="1560" w:hanging="284"/>
      </w:pPr>
      <w:bookmarkStart w:id="16" w:name="_Toc181879067"/>
      <w:r w:rsidRPr="00497F27">
        <w:rPr>
          <w:lang w:val="en-US"/>
        </w:rPr>
        <w:t>Frequency: The AI/ML model is trained using a certain frequency, but the inference is done using another frequency</w:t>
      </w:r>
      <w:r>
        <w:rPr>
          <w:lang w:val="en-US"/>
        </w:rPr>
        <w:t>.</w:t>
      </w:r>
      <w:bookmarkEnd w:id="16"/>
    </w:p>
    <w:p w14:paraId="15277E9A" w14:textId="78A82685" w:rsidR="005E0539" w:rsidRPr="00B05ADD" w:rsidRDefault="005E0539" w:rsidP="005E0539">
      <w:pPr>
        <w:pStyle w:val="Proposal"/>
        <w:numPr>
          <w:ilvl w:val="2"/>
          <w:numId w:val="68"/>
        </w:numPr>
        <w:spacing w:line="259" w:lineRule="auto"/>
        <w:ind w:left="1560" w:hanging="284"/>
      </w:pPr>
      <w:bookmarkStart w:id="17" w:name="_Toc181705360"/>
      <w:bookmarkStart w:id="18" w:name="_Toc181879068"/>
      <w:r w:rsidRPr="00651845">
        <w:rPr>
          <w:lang w:val="en-US"/>
        </w:rPr>
        <w:t>Cell size: the AI/ML model is trained for small cells, but the inference is done for large cells.</w:t>
      </w:r>
      <w:bookmarkEnd w:id="17"/>
      <w:bookmarkEnd w:id="18"/>
    </w:p>
    <w:p w14:paraId="583BA053" w14:textId="77777777" w:rsidR="00A6382C" w:rsidRDefault="00A6382C" w:rsidP="006B6DD1">
      <w:pPr>
        <w:rPr>
          <w:rFonts w:ascii="Arial" w:hAnsi="Arial"/>
          <w:lang w:val="en-US" w:eastAsia="zh-CN"/>
        </w:rPr>
      </w:pPr>
    </w:p>
    <w:p w14:paraId="6F2463AC" w14:textId="78DB38B5" w:rsidR="006B6DD1" w:rsidRPr="00F86D67" w:rsidRDefault="006B6DD1" w:rsidP="006B6DD1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For generalization </w:t>
      </w:r>
      <w:r w:rsidR="00F94C8B">
        <w:rPr>
          <w:rFonts w:ascii="Arial" w:hAnsi="Arial"/>
          <w:lang w:val="en-US" w:eastAsia="zh-CN"/>
        </w:rPr>
        <w:t xml:space="preserve">evaluation </w:t>
      </w:r>
      <w:r>
        <w:rPr>
          <w:rFonts w:ascii="Arial" w:hAnsi="Arial"/>
          <w:lang w:val="en-US" w:eastAsia="zh-CN"/>
        </w:rPr>
        <w:t>purpose</w:t>
      </w:r>
      <w:r w:rsidR="00EC7F48">
        <w:rPr>
          <w:rFonts w:ascii="Arial" w:hAnsi="Arial"/>
          <w:lang w:val="en-US" w:eastAsia="zh-CN"/>
        </w:rPr>
        <w:t>s</w:t>
      </w:r>
      <w:r w:rsidR="00081125">
        <w:rPr>
          <w:rFonts w:ascii="Arial" w:hAnsi="Arial"/>
          <w:lang w:val="en-US" w:eastAsia="zh-CN"/>
        </w:rPr>
        <w:t>,</w:t>
      </w:r>
      <w:r>
        <w:rPr>
          <w:rFonts w:ascii="Arial" w:hAnsi="Arial"/>
          <w:lang w:val="en-US" w:eastAsia="zh-CN"/>
        </w:rPr>
        <w:t xml:space="preserve"> </w:t>
      </w:r>
      <w:r w:rsidR="0021334D">
        <w:rPr>
          <w:rFonts w:ascii="Arial" w:hAnsi="Arial"/>
          <w:lang w:val="en-US" w:eastAsia="zh-CN"/>
        </w:rPr>
        <w:t xml:space="preserve">many values can be used </w:t>
      </w:r>
      <w:r w:rsidR="000A4C5A">
        <w:rPr>
          <w:rFonts w:ascii="Arial" w:hAnsi="Arial"/>
          <w:lang w:val="en-US" w:eastAsia="zh-CN"/>
        </w:rPr>
        <w:t xml:space="preserve">for the </w:t>
      </w:r>
      <w:r w:rsidR="00F14D27">
        <w:rPr>
          <w:rFonts w:ascii="Arial" w:hAnsi="Arial"/>
          <w:lang w:val="en-US" w:eastAsia="zh-CN"/>
        </w:rPr>
        <w:t xml:space="preserve">training and </w:t>
      </w:r>
      <w:r w:rsidR="0014171E">
        <w:rPr>
          <w:rFonts w:ascii="Arial" w:hAnsi="Arial"/>
          <w:lang w:val="en-US" w:eastAsia="zh-CN"/>
        </w:rPr>
        <w:t xml:space="preserve">the </w:t>
      </w:r>
      <w:r w:rsidR="00F14D27">
        <w:rPr>
          <w:rFonts w:ascii="Arial" w:hAnsi="Arial"/>
          <w:lang w:val="en-US" w:eastAsia="zh-CN"/>
        </w:rPr>
        <w:t>inference dataset for</w:t>
      </w:r>
      <w:r w:rsidR="0021334D">
        <w:rPr>
          <w:rFonts w:ascii="Arial" w:hAnsi="Arial"/>
          <w:lang w:val="en-US" w:eastAsia="zh-CN"/>
        </w:rPr>
        <w:t xml:space="preserve"> the </w:t>
      </w:r>
      <w:r w:rsidR="004C1834">
        <w:rPr>
          <w:rFonts w:ascii="Arial" w:hAnsi="Arial"/>
          <w:lang w:val="en-US" w:eastAsia="zh-CN"/>
        </w:rPr>
        <w:t>parameter</w:t>
      </w:r>
      <w:r w:rsidR="00664797">
        <w:rPr>
          <w:rFonts w:ascii="Arial" w:hAnsi="Arial"/>
          <w:lang w:val="en-US" w:eastAsia="zh-CN"/>
        </w:rPr>
        <w:t>s</w:t>
      </w:r>
      <w:r w:rsidR="0021334D">
        <w:rPr>
          <w:rFonts w:ascii="Arial" w:hAnsi="Arial"/>
          <w:lang w:val="en-US" w:eastAsia="zh-CN"/>
        </w:rPr>
        <w:t xml:space="preserve"> listed above. In this respect, </w:t>
      </w:r>
      <w:r w:rsidR="00630675" w:rsidRPr="00630675">
        <w:rPr>
          <w:rFonts w:ascii="Arial" w:hAnsi="Arial"/>
          <w:lang w:val="en-US" w:eastAsia="zh-CN"/>
        </w:rPr>
        <w:t>the detailed parameter values need to be agreed upon</w:t>
      </w:r>
      <w:r w:rsidR="002066D4">
        <w:rPr>
          <w:rFonts w:ascii="Arial" w:hAnsi="Arial"/>
          <w:lang w:val="en-US" w:eastAsia="zh-CN"/>
        </w:rPr>
        <w:t>,</w:t>
      </w:r>
      <w:r w:rsidR="00630675" w:rsidRPr="00630675">
        <w:rPr>
          <w:rFonts w:ascii="Arial" w:hAnsi="Arial"/>
          <w:lang w:val="en-US" w:eastAsia="zh-CN"/>
        </w:rPr>
        <w:t xml:space="preserve"> </w:t>
      </w:r>
      <w:r w:rsidR="0021334D">
        <w:rPr>
          <w:rFonts w:ascii="Arial" w:hAnsi="Arial"/>
          <w:lang w:val="en-US" w:eastAsia="zh-CN"/>
        </w:rPr>
        <w:t>in</w:t>
      </w:r>
      <w:r w:rsidR="000B1B38">
        <w:rPr>
          <w:rFonts w:ascii="Arial" w:hAnsi="Arial"/>
          <w:lang w:val="en-US" w:eastAsia="zh-CN"/>
        </w:rPr>
        <w:t xml:space="preserve"> </w:t>
      </w:r>
      <w:r w:rsidR="0021334D">
        <w:rPr>
          <w:rFonts w:ascii="Arial" w:hAnsi="Arial"/>
          <w:lang w:val="en-US" w:eastAsia="zh-CN"/>
        </w:rPr>
        <w:t>order to limit the num</w:t>
      </w:r>
      <w:r w:rsidR="004C1834">
        <w:rPr>
          <w:rFonts w:ascii="Arial" w:hAnsi="Arial"/>
          <w:lang w:val="en-US" w:eastAsia="zh-CN"/>
        </w:rPr>
        <w:t>b</w:t>
      </w:r>
      <w:r w:rsidR="0021334D">
        <w:rPr>
          <w:rFonts w:ascii="Arial" w:hAnsi="Arial"/>
          <w:lang w:val="en-US" w:eastAsia="zh-CN"/>
        </w:rPr>
        <w:t xml:space="preserve">er of </w:t>
      </w:r>
      <w:r w:rsidR="004C1834">
        <w:rPr>
          <w:rFonts w:ascii="Arial" w:hAnsi="Arial"/>
          <w:lang w:val="en-US" w:eastAsia="zh-CN"/>
        </w:rPr>
        <w:t>simulation</w:t>
      </w:r>
      <w:r w:rsidR="00630675">
        <w:rPr>
          <w:rFonts w:ascii="Arial" w:hAnsi="Arial"/>
          <w:lang w:val="en-US" w:eastAsia="zh-CN"/>
        </w:rPr>
        <w:t>s</w:t>
      </w:r>
      <w:r w:rsidR="002066D4">
        <w:rPr>
          <w:rFonts w:ascii="Arial" w:hAnsi="Arial"/>
          <w:lang w:val="en-US" w:eastAsia="zh-CN"/>
        </w:rPr>
        <w:t>.</w:t>
      </w:r>
      <w:r w:rsidR="00855C54">
        <w:rPr>
          <w:rFonts w:ascii="Arial" w:hAnsi="Arial"/>
          <w:lang w:val="en-US" w:eastAsia="zh-CN"/>
        </w:rPr>
        <w:t xml:space="preserve"> </w:t>
      </w:r>
      <w:r w:rsidR="00855C54">
        <w:rPr>
          <w:rFonts w:ascii="Arial" w:hAnsi="Arial" w:cs="Arial"/>
          <w:lang w:val="en-US" w:eastAsia="zh-CN"/>
        </w:rPr>
        <w:t>In the following, detailed parameter values are proposed.</w:t>
      </w:r>
    </w:p>
    <w:p w14:paraId="6DDAB51B" w14:textId="2D41090C" w:rsidR="008816DF" w:rsidRDefault="002F3958" w:rsidP="00855C54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For the </w:t>
      </w:r>
      <w:r w:rsidR="006B6DD1" w:rsidRPr="00651845">
        <w:rPr>
          <w:rFonts w:ascii="Arial" w:hAnsi="Arial"/>
          <w:lang w:val="en-US" w:eastAsia="zh-CN"/>
        </w:rPr>
        <w:t>UE speed</w:t>
      </w:r>
      <w:r>
        <w:rPr>
          <w:rFonts w:ascii="Arial" w:hAnsi="Arial"/>
          <w:lang w:val="en-US" w:eastAsia="zh-CN"/>
        </w:rPr>
        <w:t>,</w:t>
      </w:r>
      <w:r w:rsidR="006B6DD1" w:rsidRPr="00651845">
        <w:rPr>
          <w:rFonts w:ascii="Arial" w:hAnsi="Arial"/>
          <w:lang w:val="en-US" w:eastAsia="zh-CN"/>
        </w:rPr>
        <w:t xml:space="preserve"> the AI/ML model is trained using a certain UE speed (e.g. 30</w:t>
      </w:r>
      <w:r w:rsidR="00AD1CE9" w:rsidRPr="00651845">
        <w:rPr>
          <w:rFonts w:ascii="Arial" w:hAnsi="Arial"/>
          <w:lang w:val="en-US" w:eastAsia="zh-CN"/>
        </w:rPr>
        <w:t xml:space="preserve"> </w:t>
      </w:r>
      <w:r w:rsidR="5D8D3102" w:rsidRPr="00651845">
        <w:rPr>
          <w:rFonts w:ascii="Arial" w:hAnsi="Arial"/>
          <w:lang w:val="en-US" w:eastAsia="zh-CN"/>
        </w:rPr>
        <w:t>k</w:t>
      </w:r>
      <w:r w:rsidR="006B6DD1" w:rsidRPr="00651845">
        <w:rPr>
          <w:rFonts w:ascii="Arial" w:hAnsi="Arial"/>
          <w:lang w:val="en-US" w:eastAsia="zh-CN"/>
        </w:rPr>
        <w:t>m/h) and then the AI/ML model performs inference for a UE with different speed (e.g. 120</w:t>
      </w:r>
      <w:r w:rsidR="00AD1CE9" w:rsidRPr="00651845">
        <w:rPr>
          <w:rFonts w:ascii="Arial" w:hAnsi="Arial"/>
          <w:lang w:val="en-US" w:eastAsia="zh-CN"/>
        </w:rPr>
        <w:t xml:space="preserve"> </w:t>
      </w:r>
      <w:r w:rsidR="4038D134" w:rsidRPr="00651845">
        <w:rPr>
          <w:rFonts w:ascii="Arial" w:hAnsi="Arial"/>
          <w:lang w:val="en-US" w:eastAsia="zh-CN"/>
        </w:rPr>
        <w:t>k</w:t>
      </w:r>
      <w:r w:rsidR="006B6DD1" w:rsidRPr="00651845">
        <w:rPr>
          <w:rFonts w:ascii="Arial" w:hAnsi="Arial"/>
          <w:lang w:val="en-US" w:eastAsia="zh-CN"/>
        </w:rPr>
        <w:t>m/h)</w:t>
      </w:r>
      <w:r w:rsidR="00A123E5" w:rsidRPr="00651845">
        <w:rPr>
          <w:rFonts w:ascii="Arial" w:hAnsi="Arial"/>
          <w:lang w:val="en-US" w:eastAsia="zh-CN"/>
        </w:rPr>
        <w:t>, or vice versa. Additionally</w:t>
      </w:r>
      <w:r w:rsidR="003D27E8">
        <w:rPr>
          <w:rFonts w:ascii="Arial" w:hAnsi="Arial"/>
          <w:lang w:val="en-US" w:eastAsia="zh-CN"/>
        </w:rPr>
        <w:t>,</w:t>
      </w:r>
      <w:r w:rsidR="00A123E5" w:rsidRPr="00651845">
        <w:rPr>
          <w:rFonts w:ascii="Arial" w:hAnsi="Arial"/>
          <w:lang w:val="en-US" w:eastAsia="zh-CN"/>
        </w:rPr>
        <w:t xml:space="preserve"> the </w:t>
      </w:r>
      <w:r w:rsidR="00DF3B6A" w:rsidRPr="00651845">
        <w:rPr>
          <w:rFonts w:ascii="Arial" w:hAnsi="Arial"/>
          <w:lang w:val="en-US" w:eastAsia="zh-CN"/>
        </w:rPr>
        <w:t xml:space="preserve">input for training can include some speeds (e.g. </w:t>
      </w:r>
      <w:r w:rsidR="00C2180D">
        <w:rPr>
          <w:rFonts w:ascii="Arial" w:hAnsi="Arial"/>
          <w:lang w:val="en-US" w:eastAsia="zh-CN"/>
        </w:rPr>
        <w:t>6</w:t>
      </w:r>
      <w:r w:rsidR="00DF3B6A" w:rsidRPr="00651845">
        <w:rPr>
          <w:rFonts w:ascii="Arial" w:hAnsi="Arial"/>
          <w:lang w:val="en-US" w:eastAsia="zh-CN"/>
        </w:rPr>
        <w:t xml:space="preserve">0 km/h and </w:t>
      </w:r>
      <w:r w:rsidR="00C2180D">
        <w:rPr>
          <w:rFonts w:ascii="Arial" w:hAnsi="Arial"/>
          <w:lang w:val="en-US" w:eastAsia="zh-CN"/>
        </w:rPr>
        <w:t>12</w:t>
      </w:r>
      <w:r w:rsidR="00DF3B6A" w:rsidRPr="00651845">
        <w:rPr>
          <w:rFonts w:ascii="Arial" w:hAnsi="Arial"/>
          <w:lang w:val="en-US" w:eastAsia="zh-CN"/>
        </w:rPr>
        <w:t>0</w:t>
      </w:r>
      <w:r w:rsidR="00AD1CE9" w:rsidRPr="00651845">
        <w:rPr>
          <w:rFonts w:ascii="Arial" w:hAnsi="Arial"/>
          <w:lang w:val="en-US" w:eastAsia="zh-CN"/>
        </w:rPr>
        <w:t xml:space="preserve"> </w:t>
      </w:r>
      <w:r w:rsidR="00DF3B6A" w:rsidRPr="00651845">
        <w:rPr>
          <w:rFonts w:ascii="Arial" w:hAnsi="Arial"/>
          <w:lang w:val="en-US" w:eastAsia="zh-CN"/>
        </w:rPr>
        <w:t xml:space="preserve">km/h) and the </w:t>
      </w:r>
      <w:r w:rsidR="00932DE6" w:rsidRPr="00651845">
        <w:rPr>
          <w:rFonts w:ascii="Arial" w:hAnsi="Arial"/>
          <w:lang w:val="en-US" w:eastAsia="zh-CN"/>
        </w:rPr>
        <w:t xml:space="preserve">inference </w:t>
      </w:r>
      <w:r w:rsidR="003D27E8">
        <w:rPr>
          <w:rFonts w:ascii="Arial" w:hAnsi="Arial"/>
          <w:lang w:val="en-US" w:eastAsia="zh-CN"/>
        </w:rPr>
        <w:t xml:space="preserve">can be performed </w:t>
      </w:r>
      <w:r w:rsidR="00932DE6" w:rsidRPr="00651845">
        <w:rPr>
          <w:rFonts w:ascii="Arial" w:hAnsi="Arial"/>
          <w:lang w:val="en-US" w:eastAsia="zh-CN"/>
        </w:rPr>
        <w:t xml:space="preserve">to another speed (e.g. </w:t>
      </w:r>
      <w:r w:rsidR="00C2180D">
        <w:rPr>
          <w:rFonts w:ascii="Arial" w:hAnsi="Arial"/>
          <w:lang w:val="en-US" w:eastAsia="zh-CN"/>
        </w:rPr>
        <w:t>90</w:t>
      </w:r>
      <w:r w:rsidR="00AD1CE9" w:rsidRPr="00651845">
        <w:rPr>
          <w:rFonts w:ascii="Arial" w:hAnsi="Arial"/>
          <w:lang w:val="en-US" w:eastAsia="zh-CN"/>
        </w:rPr>
        <w:t xml:space="preserve"> k</w:t>
      </w:r>
      <w:r w:rsidR="00932DE6" w:rsidRPr="00651845">
        <w:rPr>
          <w:rFonts w:ascii="Arial" w:hAnsi="Arial"/>
          <w:lang w:val="en-US" w:eastAsia="zh-CN"/>
        </w:rPr>
        <w:t>m/h)</w:t>
      </w:r>
      <w:r w:rsidR="00855C54">
        <w:rPr>
          <w:rFonts w:ascii="Arial" w:hAnsi="Arial"/>
          <w:lang w:val="en-US" w:eastAsia="zh-CN"/>
        </w:rPr>
        <w:t>.</w:t>
      </w:r>
      <w:r w:rsidR="00A6457C">
        <w:rPr>
          <w:rFonts w:ascii="Arial" w:hAnsi="Arial"/>
          <w:lang w:val="en-US" w:eastAsia="zh-CN"/>
        </w:rPr>
        <w:t xml:space="preserve"> </w:t>
      </w:r>
      <w:r w:rsidR="00071338" w:rsidRPr="00071338">
        <w:rPr>
          <w:rFonts w:ascii="Arial" w:hAnsi="Arial"/>
          <w:lang w:val="en-US" w:eastAsia="zh-CN"/>
        </w:rPr>
        <w:t xml:space="preserve">For generalization related to </w:t>
      </w:r>
      <w:r w:rsidR="00071338">
        <w:rPr>
          <w:rFonts w:ascii="Arial" w:hAnsi="Arial"/>
          <w:lang w:val="en-US" w:eastAsia="zh-CN"/>
        </w:rPr>
        <w:t>speed</w:t>
      </w:r>
      <w:r w:rsidR="00071338" w:rsidRPr="00071338">
        <w:rPr>
          <w:rFonts w:ascii="Arial" w:hAnsi="Arial"/>
          <w:lang w:val="en-US" w:eastAsia="zh-CN"/>
        </w:rPr>
        <w:t xml:space="preserve">, it would be </w:t>
      </w:r>
      <w:r w:rsidR="0024753E">
        <w:rPr>
          <w:rFonts w:ascii="Arial" w:hAnsi="Arial"/>
          <w:lang w:val="en-US" w:eastAsia="zh-CN"/>
        </w:rPr>
        <w:t xml:space="preserve">also </w:t>
      </w:r>
      <w:r w:rsidR="00071338" w:rsidRPr="00071338">
        <w:rPr>
          <w:rFonts w:ascii="Arial" w:hAnsi="Arial"/>
          <w:lang w:val="en-US" w:eastAsia="zh-CN"/>
        </w:rPr>
        <w:t xml:space="preserve">useful to </w:t>
      </w:r>
      <w:r w:rsidR="00AA3C42">
        <w:rPr>
          <w:rFonts w:ascii="Arial" w:hAnsi="Arial"/>
          <w:lang w:val="en-US" w:eastAsia="zh-CN"/>
        </w:rPr>
        <w:t>consider stationary UEs</w:t>
      </w:r>
      <w:r w:rsidR="00F3001C">
        <w:rPr>
          <w:rFonts w:ascii="Arial" w:hAnsi="Arial"/>
          <w:lang w:val="en-US" w:eastAsia="zh-CN"/>
        </w:rPr>
        <w:t xml:space="preserve"> for training and inference</w:t>
      </w:r>
      <w:r w:rsidR="00AA3C42">
        <w:rPr>
          <w:rFonts w:ascii="Arial" w:hAnsi="Arial"/>
          <w:lang w:val="en-US" w:eastAsia="zh-CN"/>
        </w:rPr>
        <w:t xml:space="preserve">. </w:t>
      </w:r>
      <w:r w:rsidR="00071338" w:rsidRPr="00071338">
        <w:rPr>
          <w:rFonts w:ascii="Arial" w:hAnsi="Arial"/>
          <w:lang w:val="en-US" w:eastAsia="zh-CN"/>
        </w:rPr>
        <w:t xml:space="preserve">Therefore, it is proposed that RAN2 considers one additional </w:t>
      </w:r>
      <w:r w:rsidR="001718C4">
        <w:rPr>
          <w:rFonts w:ascii="Arial" w:hAnsi="Arial"/>
          <w:lang w:val="en-US" w:eastAsia="zh-CN"/>
        </w:rPr>
        <w:t xml:space="preserve">value </w:t>
      </w:r>
      <w:r w:rsidR="00DD40E5">
        <w:rPr>
          <w:rFonts w:ascii="Arial" w:hAnsi="Arial"/>
          <w:lang w:val="en-US" w:eastAsia="zh-CN"/>
        </w:rPr>
        <w:t>for speed, i.e. 0 km/</w:t>
      </w:r>
      <w:r w:rsidR="005134BC">
        <w:rPr>
          <w:rFonts w:ascii="Arial" w:hAnsi="Arial"/>
          <w:lang w:val="en-US" w:eastAsia="zh-CN"/>
        </w:rPr>
        <w:t>h</w:t>
      </w:r>
      <w:r w:rsidR="00071338" w:rsidRPr="00071338">
        <w:rPr>
          <w:rFonts w:ascii="Arial" w:hAnsi="Arial"/>
          <w:lang w:val="en-US" w:eastAsia="zh-CN"/>
        </w:rPr>
        <w:t>.</w:t>
      </w:r>
    </w:p>
    <w:p w14:paraId="2F1A48B8" w14:textId="7D4AD9BC" w:rsidR="00855C54" w:rsidRDefault="008816DF" w:rsidP="00571D5F">
      <w:pPr>
        <w:pStyle w:val="Proposal"/>
      </w:pPr>
      <w:bookmarkStart w:id="19" w:name="_Toc181879069"/>
      <w:r>
        <w:t xml:space="preserve">Consider the </w:t>
      </w:r>
      <w:r w:rsidR="003F3321">
        <w:t>additional speed</w:t>
      </w:r>
      <w:r w:rsidR="00FC75C6">
        <w:t>,</w:t>
      </w:r>
      <w:r w:rsidR="003F3321">
        <w:t xml:space="preserve"> 0 km/h</w:t>
      </w:r>
      <w:r w:rsidR="008F35F2">
        <w:t>,</w:t>
      </w:r>
      <w:r w:rsidR="00367DFE">
        <w:t xml:space="preserve"> </w:t>
      </w:r>
      <w:r w:rsidR="008F35F2">
        <w:t xml:space="preserve">to include stationary UEs </w:t>
      </w:r>
      <w:r w:rsidR="007A119E">
        <w:t>for generalization purpose</w:t>
      </w:r>
      <w:r w:rsidR="00D457EE">
        <w:t>s</w:t>
      </w:r>
      <w:r>
        <w:t>.</w:t>
      </w:r>
      <w:bookmarkEnd w:id="19"/>
    </w:p>
    <w:p w14:paraId="3B51BB51" w14:textId="77777777" w:rsidR="009E4DAD" w:rsidRPr="00651845" w:rsidRDefault="009E4DAD" w:rsidP="00651845">
      <w:pPr>
        <w:pStyle w:val="Proposal"/>
        <w:numPr>
          <w:ilvl w:val="0"/>
          <w:numId w:val="0"/>
        </w:numPr>
        <w:ind w:left="1304" w:hanging="1304"/>
      </w:pPr>
    </w:p>
    <w:p w14:paraId="10D46F97" w14:textId="14263B87" w:rsidR="6EC4CBC4" w:rsidRDefault="6EC4CBC4" w:rsidP="226EE2DC">
      <w:pPr>
        <w:pStyle w:val="Proposal"/>
        <w:spacing w:line="259" w:lineRule="auto"/>
      </w:pPr>
      <w:bookmarkStart w:id="20" w:name="_Toc181791624"/>
      <w:bookmarkStart w:id="21" w:name="_Toc181804597"/>
      <w:bookmarkStart w:id="22" w:name="_Toc181709087"/>
      <w:bookmarkStart w:id="23" w:name="_Toc181709366"/>
      <w:bookmarkStart w:id="24" w:name="_Toc181710633"/>
      <w:bookmarkStart w:id="25" w:name="_Toc181781334"/>
      <w:bookmarkStart w:id="26" w:name="_Toc181791630"/>
      <w:bookmarkStart w:id="27" w:name="_Toc181804603"/>
      <w:bookmarkStart w:id="28" w:name="_Toc181709088"/>
      <w:bookmarkStart w:id="29" w:name="_Toc181709367"/>
      <w:bookmarkStart w:id="30" w:name="_Toc181710634"/>
      <w:bookmarkStart w:id="31" w:name="_Toc181781335"/>
      <w:bookmarkStart w:id="32" w:name="_Toc181791631"/>
      <w:bookmarkStart w:id="33" w:name="_Toc181804604"/>
      <w:bookmarkStart w:id="34" w:name="_Toc181709089"/>
      <w:bookmarkStart w:id="35" w:name="_Toc181709368"/>
      <w:bookmarkStart w:id="36" w:name="_Toc181710635"/>
      <w:bookmarkStart w:id="37" w:name="_Toc181781336"/>
      <w:bookmarkStart w:id="38" w:name="_Toc181791632"/>
      <w:bookmarkStart w:id="39" w:name="_Toc181804605"/>
      <w:bookmarkStart w:id="40" w:name="_Toc181709090"/>
      <w:bookmarkStart w:id="41" w:name="_Toc181709369"/>
      <w:bookmarkStart w:id="42" w:name="_Toc181710636"/>
      <w:bookmarkStart w:id="43" w:name="_Toc181781337"/>
      <w:bookmarkStart w:id="44" w:name="_Toc181791633"/>
      <w:bookmarkStart w:id="45" w:name="_Toc181804606"/>
      <w:bookmarkStart w:id="46" w:name="_Toc181709091"/>
      <w:bookmarkStart w:id="47" w:name="_Toc181709370"/>
      <w:bookmarkStart w:id="48" w:name="_Toc181710637"/>
      <w:bookmarkStart w:id="49" w:name="_Toc181781338"/>
      <w:bookmarkStart w:id="50" w:name="_Toc181791634"/>
      <w:bookmarkStart w:id="51" w:name="_Toc181804607"/>
      <w:bookmarkStart w:id="52" w:name="_Toc181879070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t xml:space="preserve">For generalization </w:t>
      </w:r>
      <w:r w:rsidR="009462BA">
        <w:t xml:space="preserve">evaluation </w:t>
      </w:r>
      <w:r>
        <w:t>over UE speeds</w:t>
      </w:r>
      <w:r w:rsidR="00750404">
        <w:t>:</w:t>
      </w:r>
      <w:bookmarkEnd w:id="52"/>
    </w:p>
    <w:p w14:paraId="09B73543" w14:textId="33C0A779" w:rsidR="6EC4CBC4" w:rsidRDefault="008715A7" w:rsidP="00832D54">
      <w:pPr>
        <w:pStyle w:val="Proposal"/>
        <w:numPr>
          <w:ilvl w:val="2"/>
          <w:numId w:val="65"/>
        </w:numPr>
        <w:spacing w:line="259" w:lineRule="auto"/>
        <w:ind w:left="1560" w:hanging="284"/>
      </w:pPr>
      <w:bookmarkStart w:id="53" w:name="_Toc181879071"/>
      <w:r>
        <w:t>T</w:t>
      </w:r>
      <w:r w:rsidR="00E532E8">
        <w:t>raining dataset</w:t>
      </w:r>
      <w:r w:rsidR="6EC4CBC4">
        <w:t xml:space="preserve"> is 30 km/h and </w:t>
      </w:r>
      <w:r w:rsidR="00E532E8">
        <w:t>inference dataset</w:t>
      </w:r>
      <w:r w:rsidR="6EC4CBC4">
        <w:t xml:space="preserve"> is </w:t>
      </w:r>
      <w:r w:rsidR="00144B87">
        <w:t>90</w:t>
      </w:r>
      <w:r w:rsidR="6EC4CBC4">
        <w:t xml:space="preserve"> km/h</w:t>
      </w:r>
      <w:bookmarkEnd w:id="53"/>
    </w:p>
    <w:p w14:paraId="790785A5" w14:textId="27EDDFC6" w:rsidR="6EC4CBC4" w:rsidRDefault="008715A7" w:rsidP="00832D54">
      <w:pPr>
        <w:pStyle w:val="Proposal"/>
        <w:numPr>
          <w:ilvl w:val="2"/>
          <w:numId w:val="65"/>
        </w:numPr>
        <w:spacing w:line="259" w:lineRule="auto"/>
        <w:ind w:left="1560" w:hanging="284"/>
        <w:rPr>
          <w:color w:val="000000" w:themeColor="text1"/>
        </w:rPr>
      </w:pPr>
      <w:bookmarkStart w:id="54" w:name="_Toc181879072"/>
      <w:r>
        <w:t>T</w:t>
      </w:r>
      <w:r w:rsidR="00267864">
        <w:t>raining dataset</w:t>
      </w:r>
      <w:r w:rsidR="6EC4CBC4" w:rsidRPr="00832D54">
        <w:rPr>
          <w:color w:val="000000" w:themeColor="text1"/>
        </w:rPr>
        <w:t xml:space="preserve"> is </w:t>
      </w:r>
      <w:r w:rsidR="00144B87">
        <w:rPr>
          <w:color w:val="000000" w:themeColor="text1"/>
        </w:rPr>
        <w:t>90</w:t>
      </w:r>
      <w:r w:rsidR="6EC4CBC4" w:rsidRPr="00832D54">
        <w:rPr>
          <w:color w:val="000000" w:themeColor="text1"/>
        </w:rPr>
        <w:t xml:space="preserve"> km/h and </w:t>
      </w:r>
      <w:r w:rsidR="009F2A26">
        <w:t>inference dataset</w:t>
      </w:r>
      <w:r w:rsidR="6EC4CBC4" w:rsidRPr="00832D54">
        <w:rPr>
          <w:color w:val="000000" w:themeColor="text1"/>
        </w:rPr>
        <w:t xml:space="preserve"> is 30 km/h</w:t>
      </w:r>
      <w:bookmarkEnd w:id="54"/>
    </w:p>
    <w:p w14:paraId="5C124787" w14:textId="7593974F" w:rsidR="00084D42" w:rsidRDefault="00084D42" w:rsidP="00832D54">
      <w:pPr>
        <w:pStyle w:val="Proposal"/>
        <w:numPr>
          <w:ilvl w:val="2"/>
          <w:numId w:val="65"/>
        </w:numPr>
        <w:spacing w:line="259" w:lineRule="auto"/>
        <w:ind w:left="1560" w:hanging="284"/>
        <w:rPr>
          <w:color w:val="000000" w:themeColor="text1"/>
        </w:rPr>
      </w:pPr>
      <w:bookmarkStart w:id="55" w:name="_Toc181879073"/>
      <w:r>
        <w:t>Training dataset</w:t>
      </w:r>
      <w:r w:rsidRPr="00832D54">
        <w:rPr>
          <w:color w:val="000000" w:themeColor="text1"/>
        </w:rPr>
        <w:t xml:space="preserve"> is </w:t>
      </w:r>
      <w:r w:rsidR="009A7A71">
        <w:rPr>
          <w:color w:val="000000" w:themeColor="text1"/>
        </w:rPr>
        <w:t>0</w:t>
      </w:r>
      <w:r w:rsidRPr="00832D54">
        <w:rPr>
          <w:color w:val="000000" w:themeColor="text1"/>
        </w:rPr>
        <w:t xml:space="preserve"> km/h and </w:t>
      </w:r>
      <w:r>
        <w:t>inference dataset</w:t>
      </w:r>
      <w:r w:rsidRPr="00832D54">
        <w:rPr>
          <w:color w:val="000000" w:themeColor="text1"/>
        </w:rPr>
        <w:t xml:space="preserve"> is </w:t>
      </w:r>
      <w:r w:rsidR="00B14C11">
        <w:rPr>
          <w:color w:val="000000" w:themeColor="text1"/>
        </w:rPr>
        <w:t>60</w:t>
      </w:r>
      <w:r w:rsidRPr="00832D54">
        <w:rPr>
          <w:color w:val="000000" w:themeColor="text1"/>
        </w:rPr>
        <w:t xml:space="preserve"> km/h</w:t>
      </w:r>
      <w:bookmarkEnd w:id="55"/>
    </w:p>
    <w:p w14:paraId="366ADE41" w14:textId="040D59A9" w:rsidR="00B14C11" w:rsidRDefault="00B14C11" w:rsidP="00B14C11">
      <w:pPr>
        <w:pStyle w:val="Proposal"/>
        <w:numPr>
          <w:ilvl w:val="2"/>
          <w:numId w:val="65"/>
        </w:numPr>
        <w:spacing w:line="259" w:lineRule="auto"/>
        <w:ind w:left="1560" w:hanging="284"/>
        <w:rPr>
          <w:color w:val="000000" w:themeColor="text1"/>
        </w:rPr>
      </w:pPr>
      <w:bookmarkStart w:id="56" w:name="_Toc181879074"/>
      <w:r>
        <w:t>Training dataset</w:t>
      </w:r>
      <w:r w:rsidRPr="00832D54">
        <w:rPr>
          <w:color w:val="000000" w:themeColor="text1"/>
        </w:rPr>
        <w:t xml:space="preserve"> is </w:t>
      </w:r>
      <w:r>
        <w:rPr>
          <w:color w:val="000000" w:themeColor="text1"/>
        </w:rPr>
        <w:t>60</w:t>
      </w:r>
      <w:r w:rsidRPr="00832D54">
        <w:rPr>
          <w:color w:val="000000" w:themeColor="text1"/>
        </w:rPr>
        <w:t xml:space="preserve"> km/h and </w:t>
      </w:r>
      <w:r>
        <w:t>inference dataset</w:t>
      </w:r>
      <w:r w:rsidRPr="00832D54">
        <w:rPr>
          <w:color w:val="000000" w:themeColor="text1"/>
        </w:rPr>
        <w:t xml:space="preserve"> is </w:t>
      </w:r>
      <w:r>
        <w:rPr>
          <w:color w:val="000000" w:themeColor="text1"/>
        </w:rPr>
        <w:t>0</w:t>
      </w:r>
      <w:r w:rsidRPr="00832D54">
        <w:rPr>
          <w:color w:val="000000" w:themeColor="text1"/>
        </w:rPr>
        <w:t xml:space="preserve"> km/h</w:t>
      </w:r>
      <w:bookmarkEnd w:id="56"/>
    </w:p>
    <w:p w14:paraId="7EA0B9DE" w14:textId="58100A00" w:rsidR="00BB3E7B" w:rsidRPr="00BB3E7B" w:rsidRDefault="00BB3E7B" w:rsidP="00BB3E7B">
      <w:pPr>
        <w:pStyle w:val="Proposal"/>
        <w:numPr>
          <w:ilvl w:val="2"/>
          <w:numId w:val="65"/>
        </w:numPr>
        <w:spacing w:line="259" w:lineRule="auto"/>
        <w:ind w:left="1560" w:hanging="284"/>
        <w:rPr>
          <w:color w:val="000000" w:themeColor="text1"/>
        </w:rPr>
      </w:pPr>
      <w:bookmarkStart w:id="57" w:name="_Toc181879075"/>
      <w:r>
        <w:t>Training dataset</w:t>
      </w:r>
      <w:r w:rsidRPr="00832D54">
        <w:rPr>
          <w:color w:val="000000" w:themeColor="text1"/>
        </w:rPr>
        <w:t xml:space="preserve"> is (</w:t>
      </w:r>
      <w:r>
        <w:rPr>
          <w:color w:val="000000" w:themeColor="text1"/>
        </w:rPr>
        <w:t>30</w:t>
      </w:r>
      <w:r w:rsidRPr="00832D54">
        <w:rPr>
          <w:color w:val="000000" w:themeColor="text1"/>
        </w:rPr>
        <w:t xml:space="preserve"> km/h, </w:t>
      </w:r>
      <w:r>
        <w:rPr>
          <w:color w:val="000000" w:themeColor="text1"/>
        </w:rPr>
        <w:t xml:space="preserve">90 </w:t>
      </w:r>
      <w:r w:rsidRPr="00832D54">
        <w:rPr>
          <w:color w:val="000000" w:themeColor="text1"/>
        </w:rPr>
        <w:t xml:space="preserve">km/h) and </w:t>
      </w:r>
      <w:r>
        <w:t>inference dataset</w:t>
      </w:r>
      <w:r w:rsidRPr="00832D54">
        <w:rPr>
          <w:color w:val="000000" w:themeColor="text1"/>
        </w:rPr>
        <w:t xml:space="preserve"> is </w:t>
      </w:r>
      <w:r>
        <w:rPr>
          <w:color w:val="000000" w:themeColor="text1"/>
        </w:rPr>
        <w:t>60</w:t>
      </w:r>
      <w:r w:rsidRPr="00832D54">
        <w:rPr>
          <w:color w:val="000000" w:themeColor="text1"/>
        </w:rPr>
        <w:t xml:space="preserve"> km/h</w:t>
      </w:r>
      <w:bookmarkEnd w:id="57"/>
    </w:p>
    <w:p w14:paraId="15C863BA" w14:textId="0FB3B376" w:rsidR="6EC4CBC4" w:rsidRPr="00832D54" w:rsidRDefault="008715A7" w:rsidP="00832D54">
      <w:pPr>
        <w:pStyle w:val="Proposal"/>
        <w:numPr>
          <w:ilvl w:val="2"/>
          <w:numId w:val="65"/>
        </w:numPr>
        <w:spacing w:line="259" w:lineRule="auto"/>
        <w:ind w:left="1560" w:hanging="284"/>
        <w:rPr>
          <w:color w:val="000000" w:themeColor="text1"/>
        </w:rPr>
      </w:pPr>
      <w:bookmarkStart w:id="58" w:name="_Toc181879076"/>
      <w:r>
        <w:t>T</w:t>
      </w:r>
      <w:r w:rsidR="009F2A26">
        <w:t>raining dataset</w:t>
      </w:r>
      <w:r w:rsidR="6EC4CBC4" w:rsidRPr="00832D54">
        <w:rPr>
          <w:color w:val="000000" w:themeColor="text1"/>
        </w:rPr>
        <w:t xml:space="preserve"> is (</w:t>
      </w:r>
      <w:r w:rsidR="00C2180D">
        <w:rPr>
          <w:color w:val="000000" w:themeColor="text1"/>
        </w:rPr>
        <w:t>60</w:t>
      </w:r>
      <w:r w:rsidR="6EC4CBC4" w:rsidRPr="00832D54">
        <w:rPr>
          <w:color w:val="000000" w:themeColor="text1"/>
        </w:rPr>
        <w:t xml:space="preserve"> km/h, </w:t>
      </w:r>
      <w:r w:rsidR="00C2180D">
        <w:rPr>
          <w:color w:val="000000" w:themeColor="text1"/>
        </w:rPr>
        <w:t xml:space="preserve">120 </w:t>
      </w:r>
      <w:r w:rsidR="6EC4CBC4" w:rsidRPr="00832D54">
        <w:rPr>
          <w:color w:val="000000" w:themeColor="text1"/>
        </w:rPr>
        <w:t xml:space="preserve">km/h) and </w:t>
      </w:r>
      <w:r w:rsidR="009F2A26">
        <w:t>inference dataset</w:t>
      </w:r>
      <w:r w:rsidR="6EC4CBC4" w:rsidRPr="00832D54">
        <w:rPr>
          <w:color w:val="000000" w:themeColor="text1"/>
        </w:rPr>
        <w:t xml:space="preserve"> is </w:t>
      </w:r>
      <w:r w:rsidR="00B61FC5">
        <w:rPr>
          <w:color w:val="000000" w:themeColor="text1"/>
        </w:rPr>
        <w:t>90</w:t>
      </w:r>
      <w:r w:rsidR="00B61FC5" w:rsidRPr="00832D54">
        <w:rPr>
          <w:color w:val="000000" w:themeColor="text1"/>
        </w:rPr>
        <w:t xml:space="preserve"> </w:t>
      </w:r>
      <w:r w:rsidR="6EC4CBC4" w:rsidRPr="00832D54">
        <w:rPr>
          <w:color w:val="000000" w:themeColor="text1"/>
        </w:rPr>
        <w:t>km/h</w:t>
      </w:r>
      <w:bookmarkEnd w:id="58"/>
    </w:p>
    <w:p w14:paraId="7F04D5F7" w14:textId="77777777" w:rsidR="00134790" w:rsidRDefault="00134790">
      <w:pPr>
        <w:pStyle w:val="Proposal"/>
        <w:numPr>
          <w:ilvl w:val="0"/>
          <w:numId w:val="0"/>
        </w:numPr>
        <w:spacing w:line="259" w:lineRule="auto"/>
      </w:pPr>
    </w:p>
    <w:p w14:paraId="691CAA08" w14:textId="611CEE40" w:rsidR="00F92476" w:rsidRDefault="00F92476" w:rsidP="00F971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571CCB">
        <w:rPr>
          <w:rFonts w:ascii="Arial" w:hAnsi="Arial" w:cs="Arial"/>
        </w:rPr>
        <w:t>inter-frequency measurement predictions, RAN2 ha</w:t>
      </w:r>
      <w:r w:rsidR="00F65C00">
        <w:rPr>
          <w:rFonts w:ascii="Arial" w:hAnsi="Arial" w:cs="Arial"/>
        </w:rPr>
        <w:t>s</w:t>
      </w:r>
      <w:r w:rsidR="00571CCB">
        <w:rPr>
          <w:rFonts w:ascii="Arial" w:hAnsi="Arial" w:cs="Arial"/>
        </w:rPr>
        <w:t xml:space="preserve"> previously agreed on two frequencies</w:t>
      </w:r>
      <w:r w:rsidR="00902A55">
        <w:rPr>
          <w:rFonts w:ascii="Arial" w:hAnsi="Arial" w:cs="Arial"/>
        </w:rPr>
        <w:t>:</w:t>
      </w:r>
      <w:r w:rsidR="00571CCB">
        <w:rPr>
          <w:rFonts w:ascii="Arial" w:hAnsi="Arial" w:cs="Arial"/>
        </w:rPr>
        <w:t xml:space="preserve"> 2</w:t>
      </w:r>
      <w:r w:rsidR="00EA517F">
        <w:rPr>
          <w:rFonts w:ascii="Arial" w:hAnsi="Arial" w:cs="Arial"/>
        </w:rPr>
        <w:t xml:space="preserve"> </w:t>
      </w:r>
      <w:r w:rsidR="00571CCB">
        <w:rPr>
          <w:rFonts w:ascii="Arial" w:hAnsi="Arial" w:cs="Arial"/>
        </w:rPr>
        <w:t>GHz and 4</w:t>
      </w:r>
      <w:r w:rsidR="00EA517F">
        <w:rPr>
          <w:rFonts w:ascii="Arial" w:hAnsi="Arial" w:cs="Arial"/>
        </w:rPr>
        <w:t xml:space="preserve"> </w:t>
      </w:r>
      <w:r w:rsidR="00571CCB">
        <w:rPr>
          <w:rFonts w:ascii="Arial" w:hAnsi="Arial" w:cs="Arial"/>
        </w:rPr>
        <w:t xml:space="preserve">GHz. For </w:t>
      </w:r>
      <w:r>
        <w:rPr>
          <w:rFonts w:ascii="Arial" w:hAnsi="Arial" w:cs="Arial"/>
        </w:rPr>
        <w:t xml:space="preserve">generalization </w:t>
      </w:r>
      <w:r w:rsidR="00A3611D">
        <w:rPr>
          <w:rFonts w:ascii="Arial" w:hAnsi="Arial" w:cs="Arial"/>
        </w:rPr>
        <w:t xml:space="preserve">related to </w:t>
      </w:r>
      <w:r w:rsidR="00750B0F">
        <w:rPr>
          <w:rFonts w:ascii="Arial" w:hAnsi="Arial" w:cs="Arial"/>
        </w:rPr>
        <w:t xml:space="preserve">frequency predictions, </w:t>
      </w:r>
      <w:r w:rsidR="00571CCB">
        <w:rPr>
          <w:rFonts w:ascii="Arial" w:hAnsi="Arial" w:cs="Arial"/>
        </w:rPr>
        <w:t xml:space="preserve">it would be useful to have the option of training with two frequencies and predict a third frequency, e.g. a frequency in-between the frequencies used for the training. </w:t>
      </w:r>
      <w:r w:rsidR="00106E0A">
        <w:rPr>
          <w:rFonts w:ascii="Arial" w:hAnsi="Arial" w:cs="Arial"/>
        </w:rPr>
        <w:t>Therefore, it is proposed t</w:t>
      </w:r>
      <w:r w:rsidR="00B155FE">
        <w:rPr>
          <w:rFonts w:ascii="Arial" w:hAnsi="Arial" w:cs="Arial"/>
        </w:rPr>
        <w:t xml:space="preserve">hat RAN2 considers one additional frequency for training, e.g. </w:t>
      </w:r>
      <w:r w:rsidR="001E7609">
        <w:rPr>
          <w:rFonts w:ascii="Arial" w:hAnsi="Arial" w:cs="Arial"/>
        </w:rPr>
        <w:t>0.8 G</w:t>
      </w:r>
      <w:r w:rsidR="00576AF8">
        <w:rPr>
          <w:rFonts w:ascii="Arial" w:hAnsi="Arial" w:cs="Arial"/>
        </w:rPr>
        <w:t>Hz.</w:t>
      </w:r>
    </w:p>
    <w:p w14:paraId="5230333E" w14:textId="504CCB5B" w:rsidR="00E01457" w:rsidRDefault="00885EC9" w:rsidP="00825B77">
      <w:pPr>
        <w:pStyle w:val="Proposal"/>
      </w:pPr>
      <w:bookmarkStart w:id="59" w:name="_Toc181879077"/>
      <w:r>
        <w:t>Consider</w:t>
      </w:r>
      <w:r w:rsidR="00F3681E">
        <w:t xml:space="preserve"> the frequency </w:t>
      </w:r>
      <w:r w:rsidR="001E7609">
        <w:t>0.</w:t>
      </w:r>
      <w:r w:rsidR="0088634A">
        <w:t>8</w:t>
      </w:r>
      <w:r w:rsidR="00F3681E">
        <w:t xml:space="preserve"> GHz </w:t>
      </w:r>
      <w:r>
        <w:t>to be used</w:t>
      </w:r>
      <w:r w:rsidR="00F3681E">
        <w:t xml:space="preserve"> </w:t>
      </w:r>
      <w:r w:rsidR="0037760D">
        <w:t>for inter-frequency predictions</w:t>
      </w:r>
      <w:r w:rsidR="00DA308F">
        <w:t xml:space="preserve"> </w:t>
      </w:r>
      <w:r w:rsidR="00825B77">
        <w:t>training.</w:t>
      </w:r>
      <w:bookmarkEnd w:id="59"/>
    </w:p>
    <w:p w14:paraId="025255FF" w14:textId="77777777" w:rsidR="009E4DAD" w:rsidRDefault="009E4DAD" w:rsidP="00651845">
      <w:pPr>
        <w:pStyle w:val="Proposal"/>
        <w:numPr>
          <w:ilvl w:val="0"/>
          <w:numId w:val="0"/>
        </w:numPr>
        <w:ind w:left="1304" w:hanging="1304"/>
      </w:pPr>
    </w:p>
    <w:p w14:paraId="06DFA56F" w14:textId="40052DE3" w:rsidR="6EC4CBC4" w:rsidRPr="00750404" w:rsidRDefault="6EC4CBC4" w:rsidP="226EE2DC">
      <w:pPr>
        <w:pStyle w:val="Proposal"/>
        <w:spacing w:line="259" w:lineRule="auto"/>
      </w:pPr>
      <w:bookmarkStart w:id="60" w:name="_Toc181709105"/>
      <w:bookmarkStart w:id="61" w:name="_Toc181709384"/>
      <w:bookmarkStart w:id="62" w:name="_Toc181710651"/>
      <w:bookmarkStart w:id="63" w:name="_Toc181781352"/>
      <w:bookmarkStart w:id="64" w:name="_Toc181791648"/>
      <w:bookmarkStart w:id="65" w:name="_Toc181804621"/>
      <w:bookmarkStart w:id="66" w:name="_Toc181879078"/>
      <w:bookmarkEnd w:id="60"/>
      <w:bookmarkEnd w:id="61"/>
      <w:bookmarkEnd w:id="62"/>
      <w:bookmarkEnd w:id="63"/>
      <w:bookmarkEnd w:id="64"/>
      <w:bookmarkEnd w:id="65"/>
      <w:r>
        <w:t xml:space="preserve">For generalization </w:t>
      </w:r>
      <w:r w:rsidR="009462BA">
        <w:t xml:space="preserve">evaluation </w:t>
      </w:r>
      <w:r>
        <w:t>over carrier frequencies</w:t>
      </w:r>
      <w:r w:rsidR="00750404">
        <w:t>:</w:t>
      </w:r>
      <w:bookmarkEnd w:id="66"/>
    </w:p>
    <w:p w14:paraId="7ADA9A29" w14:textId="2DEAC308" w:rsidR="003A099B" w:rsidRPr="00651845" w:rsidRDefault="003A099B" w:rsidP="003A099B">
      <w:pPr>
        <w:pStyle w:val="Proposal"/>
        <w:numPr>
          <w:ilvl w:val="2"/>
          <w:numId w:val="67"/>
        </w:numPr>
        <w:spacing w:line="259" w:lineRule="auto"/>
        <w:ind w:left="1560" w:hanging="284"/>
      </w:pPr>
      <w:bookmarkStart w:id="67" w:name="_Toc181879079"/>
      <w:r w:rsidRPr="00651845">
        <w:t xml:space="preserve">Training dataset is </w:t>
      </w:r>
      <w:r w:rsidR="0088634A">
        <w:t>0,8</w:t>
      </w:r>
      <w:r w:rsidR="00EA517F">
        <w:t xml:space="preserve"> </w:t>
      </w:r>
      <w:r w:rsidRPr="00651845">
        <w:t xml:space="preserve">GHz and </w:t>
      </w:r>
      <w:r w:rsidR="0088634A">
        <w:t>4</w:t>
      </w:r>
      <w:r w:rsidR="00EA517F">
        <w:t xml:space="preserve"> </w:t>
      </w:r>
      <w:r w:rsidRPr="00651845">
        <w:t xml:space="preserve">GHz, and inference dataset is </w:t>
      </w:r>
      <w:r w:rsidR="0088634A">
        <w:t>2</w:t>
      </w:r>
      <w:r w:rsidRPr="00651845">
        <w:t xml:space="preserve"> GHz.</w:t>
      </w:r>
      <w:bookmarkEnd w:id="67"/>
    </w:p>
    <w:p w14:paraId="4674D5F9" w14:textId="64852057" w:rsidR="00774704" w:rsidRPr="00651845" w:rsidRDefault="00774704" w:rsidP="00F42260">
      <w:pPr>
        <w:pStyle w:val="Proposal"/>
        <w:numPr>
          <w:ilvl w:val="2"/>
          <w:numId w:val="67"/>
        </w:numPr>
        <w:spacing w:line="259" w:lineRule="auto"/>
        <w:ind w:left="1560" w:hanging="284"/>
      </w:pPr>
      <w:bookmarkStart w:id="68" w:name="_Toc181879080"/>
      <w:r w:rsidRPr="00651845">
        <w:t xml:space="preserve">Training dataset is </w:t>
      </w:r>
      <w:r w:rsidR="00A96C23" w:rsidRPr="00651845">
        <w:t>2</w:t>
      </w:r>
      <w:r w:rsidR="007F06EF" w:rsidRPr="00651845">
        <w:t xml:space="preserve"> GHz and inference dataset is </w:t>
      </w:r>
      <w:r w:rsidR="007E08A7" w:rsidRPr="00651845">
        <w:t>4 GHz.</w:t>
      </w:r>
      <w:bookmarkEnd w:id="68"/>
    </w:p>
    <w:p w14:paraId="11C10D6A" w14:textId="262F294C" w:rsidR="007E08A7" w:rsidRPr="00651845" w:rsidRDefault="007E08A7" w:rsidP="00F42260">
      <w:pPr>
        <w:pStyle w:val="Proposal"/>
        <w:numPr>
          <w:ilvl w:val="2"/>
          <w:numId w:val="67"/>
        </w:numPr>
        <w:spacing w:line="259" w:lineRule="auto"/>
        <w:ind w:left="1560" w:hanging="284"/>
      </w:pPr>
      <w:bookmarkStart w:id="69" w:name="_Toc181879081"/>
      <w:r w:rsidRPr="00651845">
        <w:t xml:space="preserve">Training </w:t>
      </w:r>
      <w:r w:rsidR="000341E7" w:rsidRPr="00651845">
        <w:t>dataset is 4 GHz and inference dataset is 2 GHz.</w:t>
      </w:r>
      <w:bookmarkEnd w:id="69"/>
    </w:p>
    <w:p w14:paraId="1DB561EE" w14:textId="77777777" w:rsidR="00841EE5" w:rsidRDefault="00841EE5" w:rsidP="006B2DE9">
      <w:pPr>
        <w:jc w:val="both"/>
        <w:rPr>
          <w:rFonts w:ascii="Arial" w:hAnsi="Arial" w:cs="Arial"/>
        </w:rPr>
      </w:pPr>
    </w:p>
    <w:p w14:paraId="3F3EC315" w14:textId="7FF4928F" w:rsidR="00A81A0F" w:rsidRPr="0053033C" w:rsidRDefault="003A7197" w:rsidP="00651845">
      <w:pPr>
        <w:rPr>
          <w:rFonts w:cs="Arial"/>
        </w:rPr>
      </w:pPr>
      <w:r>
        <w:rPr>
          <w:rFonts w:ascii="Arial" w:hAnsi="Arial" w:cs="Arial"/>
        </w:rPr>
        <w:lastRenderedPageBreak/>
        <w:t xml:space="preserve">Similarly, </w:t>
      </w:r>
      <w:r w:rsidR="00DA5E59">
        <w:rPr>
          <w:rFonts w:ascii="Arial" w:hAnsi="Arial" w:cs="Arial"/>
        </w:rPr>
        <w:t xml:space="preserve">for generalization </w:t>
      </w:r>
      <w:r w:rsidR="00A27757">
        <w:rPr>
          <w:rFonts w:ascii="Arial" w:hAnsi="Arial" w:cs="Arial"/>
        </w:rPr>
        <w:t xml:space="preserve">related to the size of the cell, </w:t>
      </w:r>
      <w:r w:rsidR="00892A59">
        <w:rPr>
          <w:rFonts w:ascii="Arial" w:hAnsi="Arial" w:cs="Arial"/>
        </w:rPr>
        <w:t xml:space="preserve">the training can be done using small cells and the inference using large cells and vice versa. </w:t>
      </w:r>
      <w:r w:rsidR="00051B83">
        <w:rPr>
          <w:rFonts w:ascii="Arial" w:hAnsi="Arial" w:cs="Arial"/>
        </w:rPr>
        <w:t xml:space="preserve">This is to cover the case that the training was done in an area </w:t>
      </w:r>
      <w:r w:rsidR="00AE6D81">
        <w:rPr>
          <w:rFonts w:ascii="Arial" w:hAnsi="Arial" w:cs="Arial"/>
        </w:rPr>
        <w:t>with</w:t>
      </w:r>
      <w:r w:rsidR="00051B83">
        <w:rPr>
          <w:rFonts w:ascii="Arial" w:hAnsi="Arial" w:cs="Arial"/>
        </w:rPr>
        <w:t xml:space="preserve"> </w:t>
      </w:r>
      <w:r w:rsidR="00EB1385">
        <w:rPr>
          <w:rFonts w:ascii="Arial" w:hAnsi="Arial" w:cs="Arial"/>
        </w:rPr>
        <w:t xml:space="preserve">a </w:t>
      </w:r>
      <w:r w:rsidR="00051B83">
        <w:rPr>
          <w:rFonts w:ascii="Arial" w:hAnsi="Arial" w:cs="Arial"/>
        </w:rPr>
        <w:t xml:space="preserve">certain type of cells, but the inference is done in an area with </w:t>
      </w:r>
      <w:r w:rsidR="00EE08D4">
        <w:rPr>
          <w:rFonts w:ascii="Arial" w:hAnsi="Arial" w:cs="Arial"/>
        </w:rPr>
        <w:t xml:space="preserve">a </w:t>
      </w:r>
      <w:r w:rsidR="00051B83">
        <w:rPr>
          <w:rFonts w:ascii="Arial" w:hAnsi="Arial" w:cs="Arial"/>
        </w:rPr>
        <w:t>different type of cells.</w:t>
      </w:r>
    </w:p>
    <w:p w14:paraId="65CECB27" w14:textId="3C47FB9C" w:rsidR="00A81A0F" w:rsidRPr="00750404" w:rsidRDefault="00A81A0F" w:rsidP="00A81A0F">
      <w:pPr>
        <w:pStyle w:val="Proposal"/>
        <w:spacing w:line="259" w:lineRule="auto"/>
      </w:pPr>
      <w:bookmarkStart w:id="70" w:name="_Toc181879082"/>
      <w:r>
        <w:t xml:space="preserve">For generalization evaluation over </w:t>
      </w:r>
      <w:r w:rsidR="00F833F7">
        <w:t>cell size</w:t>
      </w:r>
      <w:r>
        <w:t>:</w:t>
      </w:r>
      <w:bookmarkEnd w:id="70"/>
    </w:p>
    <w:p w14:paraId="49547ECB" w14:textId="00B6773B" w:rsidR="00A81A0F" w:rsidRPr="00681F6F" w:rsidRDefault="00A81A0F" w:rsidP="00A81A0F">
      <w:pPr>
        <w:pStyle w:val="Proposal"/>
        <w:numPr>
          <w:ilvl w:val="2"/>
          <w:numId w:val="67"/>
        </w:numPr>
        <w:spacing w:line="259" w:lineRule="auto"/>
        <w:ind w:left="1560" w:hanging="284"/>
      </w:pPr>
      <w:bookmarkStart w:id="71" w:name="_Toc181879083"/>
      <w:r w:rsidRPr="00681F6F">
        <w:t xml:space="preserve">Training dataset is </w:t>
      </w:r>
      <w:r w:rsidR="00582365">
        <w:t>small cells</w:t>
      </w:r>
      <w:r w:rsidRPr="00681F6F">
        <w:t xml:space="preserve">, and inference dataset is </w:t>
      </w:r>
      <w:r w:rsidR="00582365">
        <w:t>large cells</w:t>
      </w:r>
      <w:r w:rsidRPr="00681F6F">
        <w:t>.</w:t>
      </w:r>
      <w:bookmarkEnd w:id="71"/>
    </w:p>
    <w:p w14:paraId="4991139A" w14:textId="00DB54E4" w:rsidR="00A81A0F" w:rsidRPr="00681F6F" w:rsidRDefault="00A81A0F" w:rsidP="00A81A0F">
      <w:pPr>
        <w:pStyle w:val="Proposal"/>
        <w:numPr>
          <w:ilvl w:val="2"/>
          <w:numId w:val="67"/>
        </w:numPr>
        <w:spacing w:line="259" w:lineRule="auto"/>
        <w:ind w:left="1560" w:hanging="284"/>
      </w:pPr>
      <w:bookmarkStart w:id="72" w:name="_Toc181879084"/>
      <w:r w:rsidRPr="00681F6F">
        <w:t xml:space="preserve">Training dataset is </w:t>
      </w:r>
      <w:r w:rsidR="00582365">
        <w:t xml:space="preserve">large cells </w:t>
      </w:r>
      <w:r w:rsidRPr="00681F6F">
        <w:t xml:space="preserve">and inference dataset is </w:t>
      </w:r>
      <w:r w:rsidR="00582365">
        <w:t>small cells</w:t>
      </w:r>
      <w:r w:rsidRPr="00681F6F">
        <w:t>.</w:t>
      </w:r>
      <w:bookmarkEnd w:id="72"/>
    </w:p>
    <w:p w14:paraId="0422268A" w14:textId="77777777" w:rsidR="00A81A0F" w:rsidRPr="00651845" w:rsidRDefault="00A81A0F" w:rsidP="006B2DE9">
      <w:pPr>
        <w:jc w:val="both"/>
        <w:rPr>
          <w:rFonts w:ascii="Arial" w:hAnsi="Arial" w:cs="Arial"/>
          <w:b/>
          <w:highlight w:val="yellow"/>
        </w:rPr>
      </w:pPr>
    </w:p>
    <w:p w14:paraId="737E09C5" w14:textId="2AE481EE" w:rsidR="006B2DE9" w:rsidRDefault="006B2DE9" w:rsidP="006B2D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performance of the generalization of the AI/ML model can be evaluated by doing simulations using parameter values (e.g. speed, frequency, etc.) wh</w:t>
      </w:r>
      <w:r w:rsidR="00437C60">
        <w:rPr>
          <w:rFonts w:ascii="Arial" w:hAnsi="Arial" w:cs="Arial"/>
        </w:rPr>
        <w:t>ich the</w:t>
      </w:r>
      <w:r>
        <w:rPr>
          <w:rFonts w:ascii="Arial" w:hAnsi="Arial" w:cs="Arial"/>
        </w:rPr>
        <w:t xml:space="preserve"> model was not trained for. Since this study is focusing on </w:t>
      </w:r>
      <w:r w:rsidRPr="0017364C">
        <w:rPr>
          <w:rFonts w:ascii="Arial" w:hAnsi="Arial" w:cs="Arial"/>
        </w:rPr>
        <w:t>generalization of the AI/ML model for RRM measurement prediction</w:t>
      </w:r>
      <w:r>
        <w:rPr>
          <w:rFonts w:ascii="Arial" w:hAnsi="Arial" w:cs="Arial"/>
        </w:rPr>
        <w:t>s, the simulation assumptions agreed for the RRM measurement predictions can be reused for the generalization purpose.</w:t>
      </w:r>
    </w:p>
    <w:p w14:paraId="3640C2E2" w14:textId="275E4150" w:rsidR="007E08DC" w:rsidRPr="00651845" w:rsidRDefault="007E08DC" w:rsidP="006B2DE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The companies can </w:t>
      </w:r>
      <w:r w:rsidR="008B281B">
        <w:rPr>
          <w:rFonts w:ascii="Arial" w:hAnsi="Arial" w:cs="Arial"/>
        </w:rPr>
        <w:t xml:space="preserve">report the configuration and the values of the parameters </w:t>
      </w:r>
      <w:r w:rsidR="00711B28">
        <w:rPr>
          <w:rFonts w:ascii="Arial" w:hAnsi="Arial" w:cs="Arial"/>
        </w:rPr>
        <w:t xml:space="preserve">used in the simulations </w:t>
      </w:r>
      <w:r w:rsidR="008B281B">
        <w:rPr>
          <w:rFonts w:ascii="Arial" w:hAnsi="Arial" w:cs="Arial"/>
        </w:rPr>
        <w:t>for the generalization verification.</w:t>
      </w:r>
      <w:r>
        <w:rPr>
          <w:rFonts w:ascii="Arial" w:hAnsi="Arial" w:cs="Arial"/>
        </w:rPr>
        <w:t xml:space="preserve"> </w:t>
      </w:r>
    </w:p>
    <w:p w14:paraId="4549ADC5" w14:textId="77777777" w:rsidR="009B761C" w:rsidRDefault="00BB1977" w:rsidP="008F0659">
      <w:pPr>
        <w:pStyle w:val="Proposal"/>
      </w:pPr>
      <w:bookmarkStart w:id="73" w:name="_Toc181879085"/>
      <w:r>
        <w:t xml:space="preserve">The current simulation assumptions for the RRM measurement predictions can be reused when </w:t>
      </w:r>
      <w:r w:rsidR="0087338B">
        <w:t>studying the AI/ML model generalization</w:t>
      </w:r>
      <w:r w:rsidR="0021703C">
        <w:t>.</w:t>
      </w:r>
      <w:bookmarkEnd w:id="73"/>
    </w:p>
    <w:p w14:paraId="35E1E0C0" w14:textId="26F34527" w:rsidR="00F23388" w:rsidRDefault="00F23388" w:rsidP="00F23388">
      <w:pPr>
        <w:pStyle w:val="Proposal"/>
        <w:spacing w:line="259" w:lineRule="auto"/>
        <w:rPr>
          <w:lang w:val="en-US"/>
        </w:rPr>
      </w:pPr>
      <w:bookmarkStart w:id="74" w:name="_Toc181705386"/>
      <w:bookmarkStart w:id="75" w:name="_Toc181879086"/>
      <w:r w:rsidRPr="226EE2DC">
        <w:rPr>
          <w:lang w:val="en-US"/>
        </w:rPr>
        <w:t xml:space="preserve">Companies </w:t>
      </w:r>
      <w:r w:rsidR="00547079">
        <w:rPr>
          <w:lang w:val="en-US"/>
        </w:rPr>
        <w:t xml:space="preserve">can </w:t>
      </w:r>
      <w:r w:rsidRPr="226EE2DC">
        <w:rPr>
          <w:lang w:val="en-US"/>
        </w:rPr>
        <w:t xml:space="preserve">report the selected </w:t>
      </w:r>
      <w:r>
        <w:rPr>
          <w:lang w:val="en-US"/>
        </w:rPr>
        <w:t>configurations</w:t>
      </w:r>
      <w:r w:rsidRPr="226EE2DC">
        <w:rPr>
          <w:lang w:val="en-US"/>
        </w:rPr>
        <w:t xml:space="preserve"> </w:t>
      </w:r>
      <w:r w:rsidR="00547079">
        <w:rPr>
          <w:lang w:val="en-US"/>
        </w:rPr>
        <w:t xml:space="preserve">and values used </w:t>
      </w:r>
      <w:r w:rsidR="00EF5659">
        <w:rPr>
          <w:lang w:val="en-US"/>
        </w:rPr>
        <w:t>in</w:t>
      </w:r>
      <w:r w:rsidR="00547079">
        <w:rPr>
          <w:lang w:val="en-US"/>
        </w:rPr>
        <w:t xml:space="preserve"> </w:t>
      </w:r>
      <w:r w:rsidRPr="226EE2DC">
        <w:rPr>
          <w:lang w:val="en-US"/>
        </w:rPr>
        <w:t>generalization verification.</w:t>
      </w:r>
      <w:bookmarkEnd w:id="74"/>
      <w:bookmarkEnd w:id="75"/>
    </w:p>
    <w:p w14:paraId="38DEF6AF" w14:textId="77777777" w:rsidR="00F23388" w:rsidRPr="00651845" w:rsidRDefault="00F23388" w:rsidP="00651845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7D41458E" w14:textId="77777777" w:rsidR="00CC2330" w:rsidRDefault="00403997" w:rsidP="00102531">
      <w:pPr>
        <w:pStyle w:val="BodyText"/>
      </w:pPr>
      <w:r>
        <w:t>In the previous sections</w:t>
      </w:r>
      <w:r w:rsidRPr="00CE0424">
        <w:t xml:space="preserve"> we </w:t>
      </w:r>
      <w:r>
        <w:t xml:space="preserve">made the following </w:t>
      </w:r>
      <w:r w:rsidR="0085622A">
        <w:t>proposals</w:t>
      </w:r>
      <w:r w:rsidR="008E065E" w:rsidRPr="00CE0424">
        <w:t>:</w:t>
      </w:r>
    </w:p>
    <w:p w14:paraId="7FE57FAB" w14:textId="61BE142D" w:rsidR="00566568" w:rsidRDefault="006E1C8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1879061" w:history="1">
        <w:r w:rsidR="00566568" w:rsidRPr="0006746F">
          <w:rPr>
            <w:rStyle w:val="Hyperlink"/>
            <w:noProof/>
          </w:rPr>
          <w:t>Proposal 1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Generalization cases for evaluation include:</w:t>
        </w:r>
      </w:hyperlink>
    </w:p>
    <w:p w14:paraId="225FC161" w14:textId="5BEE8AA3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2" w:history="1">
        <w:r w:rsidR="00566568" w:rsidRPr="0006746F">
          <w:rPr>
            <w:rStyle w:val="Hyperlink"/>
            <w:rFonts w:ascii="Wingdings" w:eastAsia="Arial" w:hAnsi="Wingdings" w:cs="Arial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 xml:space="preserve">Baseline case: Model is trained based on a training dataset, and the inference is based on a dataset </w:t>
        </w:r>
        <w:r w:rsidR="00566568" w:rsidRPr="0006746F">
          <w:rPr>
            <w:rStyle w:val="Hyperlink"/>
            <w:rFonts w:eastAsia="Arial" w:cs="Arial"/>
            <w:noProof/>
          </w:rPr>
          <w:t>with the same assumptions.</w:t>
        </w:r>
      </w:hyperlink>
    </w:p>
    <w:p w14:paraId="4E8A5C43" w14:textId="444F61B8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3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Generalization case: Model is trained based on a training dataset, and the inference is based on a dataset with different assumptions (e.g. different UE speeds or frequencies).</w:t>
        </w:r>
      </w:hyperlink>
    </w:p>
    <w:p w14:paraId="2D024EC2" w14:textId="1358C110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4" w:history="1">
        <w:r w:rsidR="00566568" w:rsidRPr="0006746F">
          <w:rPr>
            <w:rStyle w:val="Hyperlink"/>
            <w:noProof/>
          </w:rPr>
          <w:t>Proposal 2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rFonts w:cs="Arial"/>
            <w:noProof/>
          </w:rPr>
          <w:t xml:space="preserve">Performance of the generalization case is </w:t>
        </w:r>
        <w:r w:rsidR="00566568" w:rsidRPr="0006746F">
          <w:rPr>
            <w:rStyle w:val="Hyperlink"/>
            <w:rFonts w:eastAsia="Arial" w:cs="Arial"/>
            <w:noProof/>
          </w:rPr>
          <w:t>compared with the baseline, for evaluation purposes.</w:t>
        </w:r>
      </w:hyperlink>
    </w:p>
    <w:p w14:paraId="4C9428D7" w14:textId="633189A8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5" w:history="1">
        <w:r w:rsidR="00566568" w:rsidRPr="0006746F">
          <w:rPr>
            <w:rStyle w:val="Hyperlink"/>
            <w:noProof/>
          </w:rPr>
          <w:t>Proposal 3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  <w:lang w:val="en-US"/>
          </w:rPr>
          <w:t>For generalization purposes, the following parameters can be prioritized in the study</w:t>
        </w:r>
        <w:r w:rsidR="00566568" w:rsidRPr="0006746F">
          <w:rPr>
            <w:rStyle w:val="Hyperlink"/>
            <w:noProof/>
          </w:rPr>
          <w:t>:</w:t>
        </w:r>
      </w:hyperlink>
    </w:p>
    <w:p w14:paraId="6AEF9B11" w14:textId="4B2D962E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6" w:history="1">
        <w:r w:rsidR="00566568" w:rsidRPr="0006746F">
          <w:rPr>
            <w:rStyle w:val="Hyperlink"/>
            <w:rFonts w:ascii="Wingdings" w:eastAsia="Arial" w:hAnsi="Wingdings" w:cs="Arial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  <w:lang w:val="en-US"/>
          </w:rPr>
          <w:t>UE speed: the AI/ML model is trained using a certain UE speed</w:t>
        </w:r>
        <w:r w:rsidR="00566568" w:rsidRPr="0006746F">
          <w:rPr>
            <w:rStyle w:val="Hyperlink"/>
            <w:noProof/>
          </w:rPr>
          <w:t xml:space="preserve"> </w:t>
        </w:r>
        <w:r w:rsidR="00566568" w:rsidRPr="0006746F">
          <w:rPr>
            <w:rStyle w:val="Hyperlink"/>
            <w:noProof/>
            <w:lang w:val="en-US"/>
          </w:rPr>
          <w:t>and the AI/ML model performs inference for a UE with a different speed, including stationary UEs.</w:t>
        </w:r>
      </w:hyperlink>
    </w:p>
    <w:p w14:paraId="051CC8A6" w14:textId="771949C1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7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  <w:lang w:val="en-US"/>
          </w:rPr>
          <w:t>Frequency: The AI/ML model is trained using a certain frequency, but the inference is done using another frequency.</w:t>
        </w:r>
      </w:hyperlink>
    </w:p>
    <w:p w14:paraId="3C4A4A51" w14:textId="572C4165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8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  <w:lang w:val="en-US"/>
          </w:rPr>
          <w:t>Cell size: the AI/ML model is trained for small cells, but the inference is done for large cells.</w:t>
        </w:r>
      </w:hyperlink>
    </w:p>
    <w:p w14:paraId="0911E03E" w14:textId="3B75054A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69" w:history="1">
        <w:r w:rsidR="00566568" w:rsidRPr="0006746F">
          <w:rPr>
            <w:rStyle w:val="Hyperlink"/>
            <w:noProof/>
          </w:rPr>
          <w:t>Proposal 4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Consider the additional speed, 0 km/h, to include stationary UEs for generalization purposes.</w:t>
        </w:r>
      </w:hyperlink>
    </w:p>
    <w:p w14:paraId="0DD463B2" w14:textId="4F93C1CD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0" w:history="1">
        <w:r w:rsidR="00566568" w:rsidRPr="0006746F">
          <w:rPr>
            <w:rStyle w:val="Hyperlink"/>
            <w:noProof/>
          </w:rPr>
          <w:t>Proposal 5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For generalization evaluation over UE speeds:</w:t>
        </w:r>
      </w:hyperlink>
    </w:p>
    <w:p w14:paraId="28016DD8" w14:textId="00BF45BF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1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30 km/h and inference dataset is 90 km/h</w:t>
        </w:r>
      </w:hyperlink>
    </w:p>
    <w:p w14:paraId="59DFCA90" w14:textId="645251BF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2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90 km/h and inference dataset is 30 km/h</w:t>
        </w:r>
      </w:hyperlink>
    </w:p>
    <w:p w14:paraId="796AE102" w14:textId="1E650463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3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0 km/h and inference dataset is 60 km/h</w:t>
        </w:r>
      </w:hyperlink>
    </w:p>
    <w:p w14:paraId="1446FCBF" w14:textId="788A8047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4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60 km/h and inference dataset is 0 km/h</w:t>
        </w:r>
      </w:hyperlink>
    </w:p>
    <w:p w14:paraId="025AD7F9" w14:textId="5B1155C2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5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(30 km/h, 90 km/h) and inference dataset is 60 km/h</w:t>
        </w:r>
      </w:hyperlink>
    </w:p>
    <w:p w14:paraId="721C21DA" w14:textId="6B6D5A70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6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(60 km/h, 120 km/h) and inference dataset is 90 km/h</w:t>
        </w:r>
      </w:hyperlink>
    </w:p>
    <w:p w14:paraId="3C4BA375" w14:textId="190A2515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7" w:history="1">
        <w:r w:rsidR="00566568" w:rsidRPr="0006746F">
          <w:rPr>
            <w:rStyle w:val="Hyperlink"/>
            <w:noProof/>
          </w:rPr>
          <w:t>Proposal 6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Consider the frequency 0.8 GHz to be used for inter-frequency predictions training.</w:t>
        </w:r>
      </w:hyperlink>
    </w:p>
    <w:p w14:paraId="3CCA8244" w14:textId="0A84A8AB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8" w:history="1">
        <w:r w:rsidR="00566568" w:rsidRPr="0006746F">
          <w:rPr>
            <w:rStyle w:val="Hyperlink"/>
            <w:noProof/>
          </w:rPr>
          <w:t>Proposal 7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For generalization evaluation over carrier frequencies:</w:t>
        </w:r>
      </w:hyperlink>
    </w:p>
    <w:p w14:paraId="3FF43E79" w14:textId="305B87BB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79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0,8 GHz and 4 GHz, and inference dataset is 2 GHz.</w:t>
        </w:r>
      </w:hyperlink>
    </w:p>
    <w:p w14:paraId="180D84A5" w14:textId="4E82D5A5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80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2 GHz and inference dataset is 4 GHz.</w:t>
        </w:r>
      </w:hyperlink>
    </w:p>
    <w:p w14:paraId="59A67BDE" w14:textId="30FCA115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81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4 GHz and inference dataset is 2 GHz.</w:t>
        </w:r>
      </w:hyperlink>
    </w:p>
    <w:p w14:paraId="62EAC9E4" w14:textId="657ED61A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82" w:history="1">
        <w:r w:rsidR="00566568" w:rsidRPr="0006746F">
          <w:rPr>
            <w:rStyle w:val="Hyperlink"/>
            <w:noProof/>
          </w:rPr>
          <w:t>Proposal 8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For generalization evaluation over cell size:</w:t>
        </w:r>
      </w:hyperlink>
    </w:p>
    <w:p w14:paraId="64500C4A" w14:textId="70878CB9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83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small cells, and inference dataset is large cells.</w:t>
        </w:r>
      </w:hyperlink>
    </w:p>
    <w:p w14:paraId="6DF45244" w14:textId="65BF07F6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84" w:history="1">
        <w:r w:rsidR="00566568" w:rsidRPr="0006746F">
          <w:rPr>
            <w:rStyle w:val="Hyperlink"/>
            <w:rFonts w:ascii="Wingdings" w:hAnsi="Wingdings"/>
            <w:noProof/>
          </w:rPr>
          <w:t>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Training dataset is large cells and inference dataset is small cells.</w:t>
        </w:r>
      </w:hyperlink>
    </w:p>
    <w:p w14:paraId="5104DD4F" w14:textId="0327C967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85" w:history="1">
        <w:r w:rsidR="00566568" w:rsidRPr="0006746F">
          <w:rPr>
            <w:rStyle w:val="Hyperlink"/>
            <w:noProof/>
          </w:rPr>
          <w:t>Proposal 9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</w:rPr>
          <w:t>The current simulation assumptions for the RRM measurement predictions can be reused when studying the AI/ML model generalization.</w:t>
        </w:r>
      </w:hyperlink>
    </w:p>
    <w:p w14:paraId="42AAFB09" w14:textId="70C21D20" w:rsidR="00566568" w:rsidRDefault="006F7DDA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14:ligatures w14:val="standardContextual"/>
        </w:rPr>
      </w:pPr>
      <w:hyperlink w:anchor="_Toc181879086" w:history="1">
        <w:r w:rsidR="00566568" w:rsidRPr="0006746F">
          <w:rPr>
            <w:rStyle w:val="Hyperlink"/>
            <w:noProof/>
            <w:lang w:val="en-US"/>
          </w:rPr>
          <w:t>Proposal 10</w:t>
        </w:r>
        <w:r w:rsidR="0056656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14:ligatures w14:val="standardContextual"/>
          </w:rPr>
          <w:tab/>
        </w:r>
        <w:r w:rsidR="00566568" w:rsidRPr="0006746F">
          <w:rPr>
            <w:rStyle w:val="Hyperlink"/>
            <w:noProof/>
            <w:lang w:val="en-US"/>
          </w:rPr>
          <w:t>Companies can report the selected configurations and values used in generalization verification.</w:t>
        </w:r>
      </w:hyperlink>
    </w:p>
    <w:p w14:paraId="64F3E645" w14:textId="346D7238" w:rsidR="00C01F33" w:rsidRPr="00CE0424" w:rsidRDefault="006E1C82" w:rsidP="008B5C55">
      <w:pPr>
        <w:pStyle w:val="TableofFigures"/>
        <w:tabs>
          <w:tab w:val="right" w:leader="dot" w:pos="9628"/>
        </w:tabs>
        <w:ind w:left="0" w:firstLine="0"/>
      </w:pPr>
      <w:r>
        <w:rPr>
          <w:b w:val="0"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DCC939F" w14:textId="2B0127D4" w:rsidR="003A7EF3" w:rsidRDefault="008B56F9" w:rsidP="00AB0AA3">
      <w:pPr>
        <w:pStyle w:val="Reference"/>
      </w:pPr>
      <w:bookmarkStart w:id="76" w:name="_Ref174151459"/>
      <w:bookmarkStart w:id="77" w:name="_Ref189809556"/>
      <w:bookmarkStart w:id="78" w:name="_Ref162616328"/>
      <w:r w:rsidRPr="008B56F9">
        <w:t>RP-242393</w:t>
      </w:r>
      <w:r w:rsidR="00AB0AA3">
        <w:t>,</w:t>
      </w:r>
      <w:r w:rsidR="00AB0AA3">
        <w:tab/>
        <w:t xml:space="preserve">SID: </w:t>
      </w:r>
      <w:bookmarkEnd w:id="76"/>
      <w:bookmarkEnd w:id="77"/>
      <w:r w:rsidR="00AB0AA3" w:rsidRPr="00CC03B4">
        <w:t>Study on Artificial Intelligence (AI)/Machine Learning (ML) for mobility in NR</w:t>
      </w:r>
      <w:bookmarkEnd w:id="78"/>
    </w:p>
    <w:sectPr w:rsidR="003A7EF3" w:rsidSect="00C54231">
      <w:headerReference w:type="even" r:id="rId11"/>
      <w:footerReference w:type="default" r:id="rId12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4E0EA" w14:textId="77777777" w:rsidR="00A012DA" w:rsidRDefault="00A012DA">
      <w:r>
        <w:separator/>
      </w:r>
    </w:p>
  </w:endnote>
  <w:endnote w:type="continuationSeparator" w:id="0">
    <w:p w14:paraId="00E33670" w14:textId="77777777" w:rsidR="00A012DA" w:rsidRDefault="00A012DA">
      <w:r>
        <w:continuationSeparator/>
      </w:r>
    </w:p>
  </w:endnote>
  <w:endnote w:type="continuationNotice" w:id="1">
    <w:p w14:paraId="12013D16" w14:textId="77777777" w:rsidR="00A012DA" w:rsidRDefault="00A012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1AEE" w14:textId="77777777" w:rsidR="00A012DA" w:rsidRDefault="00A012DA">
      <w:r>
        <w:separator/>
      </w:r>
    </w:p>
  </w:footnote>
  <w:footnote w:type="continuationSeparator" w:id="0">
    <w:p w14:paraId="0BC9AF3F" w14:textId="77777777" w:rsidR="00A012DA" w:rsidRDefault="00A012DA">
      <w:r>
        <w:continuationSeparator/>
      </w:r>
    </w:p>
  </w:footnote>
  <w:footnote w:type="continuationNotice" w:id="1">
    <w:p w14:paraId="73A0E13D" w14:textId="77777777" w:rsidR="00A012DA" w:rsidRDefault="00A012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0F0174"/>
    <w:multiLevelType w:val="hybridMultilevel"/>
    <w:tmpl w:val="7A84AB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4BAF"/>
    <w:multiLevelType w:val="hybridMultilevel"/>
    <w:tmpl w:val="CCC2B85C"/>
    <w:lvl w:ilvl="0" w:tplc="18EC9DC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7EB2FA28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55F4C722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9E76F6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2289D4C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F616688E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736A0F80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3D097D6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62F8383E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E97C91"/>
    <w:multiLevelType w:val="hybridMultilevel"/>
    <w:tmpl w:val="2EF01BF2"/>
    <w:lvl w:ilvl="0" w:tplc="76AAC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CC9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B84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C5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85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02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467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88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24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F35F13"/>
    <w:multiLevelType w:val="hybridMultilevel"/>
    <w:tmpl w:val="65EC8C8A"/>
    <w:lvl w:ilvl="0" w:tplc="F0EC5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06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CA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2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21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569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F87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CE3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AB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8D5B41"/>
    <w:multiLevelType w:val="hybridMultilevel"/>
    <w:tmpl w:val="4E241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7CC7853"/>
    <w:multiLevelType w:val="hybridMultilevel"/>
    <w:tmpl w:val="B2E69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A55938"/>
    <w:multiLevelType w:val="multilevel"/>
    <w:tmpl w:val="1A00D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267B75"/>
    <w:multiLevelType w:val="hybridMultilevel"/>
    <w:tmpl w:val="FF0E7F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470D29"/>
    <w:multiLevelType w:val="hybridMultilevel"/>
    <w:tmpl w:val="1BA61EA6"/>
    <w:lvl w:ilvl="0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F6656A2"/>
    <w:multiLevelType w:val="hybridMultilevel"/>
    <w:tmpl w:val="750A8D70"/>
    <w:lvl w:ilvl="0" w:tplc="83D872F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98BA9820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AEC65ABA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14706476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709EB5BA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16367000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80C51C2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E96675E8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B4ACDDF0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40495FCD"/>
    <w:multiLevelType w:val="hybridMultilevel"/>
    <w:tmpl w:val="27CC2754"/>
    <w:lvl w:ilvl="0" w:tplc="6A1C3B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5B0601"/>
    <w:multiLevelType w:val="multilevel"/>
    <w:tmpl w:val="1B18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AB0F49"/>
    <w:multiLevelType w:val="hybridMultilevel"/>
    <w:tmpl w:val="125ED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D462396"/>
    <w:multiLevelType w:val="hybridMultilevel"/>
    <w:tmpl w:val="D32A9E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346B0E"/>
    <w:multiLevelType w:val="hybridMultilevel"/>
    <w:tmpl w:val="DC4279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DB3CEA"/>
    <w:multiLevelType w:val="hybridMultilevel"/>
    <w:tmpl w:val="22A0DE9E"/>
    <w:lvl w:ilvl="0" w:tplc="FED83C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A051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6A44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FA58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2DF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B65A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8AC6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CFA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6AC0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7324058"/>
    <w:multiLevelType w:val="hybridMultilevel"/>
    <w:tmpl w:val="62D8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2E0914"/>
    <w:multiLevelType w:val="hybridMultilevel"/>
    <w:tmpl w:val="40824BA2"/>
    <w:lvl w:ilvl="0" w:tplc="C3541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3B73C8"/>
    <w:multiLevelType w:val="hybridMultilevel"/>
    <w:tmpl w:val="06AE81B2"/>
    <w:lvl w:ilvl="0" w:tplc="2F145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44B2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DA81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9607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3622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B48B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5CC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EEB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CEB1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94717B1"/>
    <w:multiLevelType w:val="hybridMultilevel"/>
    <w:tmpl w:val="230A78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7F233C"/>
    <w:multiLevelType w:val="hybridMultilevel"/>
    <w:tmpl w:val="A81834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CA70FA6"/>
    <w:multiLevelType w:val="hybridMultilevel"/>
    <w:tmpl w:val="D632CD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64" w15:restartNumberingAfterBreak="0">
    <w:nsid w:val="71A76A81"/>
    <w:multiLevelType w:val="hybridMultilevel"/>
    <w:tmpl w:val="B93830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6" w15:restartNumberingAfterBreak="0">
    <w:nsid w:val="7767011C"/>
    <w:multiLevelType w:val="multilevel"/>
    <w:tmpl w:val="80BC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42"/>
  </w:num>
  <w:num w:numId="3" w16cid:durableId="1582178288">
    <w:abstractNumId w:val="32"/>
  </w:num>
  <w:num w:numId="4" w16cid:durableId="571543564">
    <w:abstractNumId w:val="33"/>
  </w:num>
  <w:num w:numId="5" w16cid:durableId="5641740">
    <w:abstractNumId w:val="27"/>
  </w:num>
  <w:num w:numId="6" w16cid:durableId="101845860">
    <w:abstractNumId w:val="38"/>
  </w:num>
  <w:num w:numId="7" w16cid:durableId="396056461">
    <w:abstractNumId w:val="50"/>
  </w:num>
  <w:num w:numId="8" w16cid:durableId="146019538">
    <w:abstractNumId w:val="29"/>
  </w:num>
  <w:num w:numId="9" w16cid:durableId="1194684443">
    <w:abstractNumId w:val="2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47"/>
  </w:num>
  <w:num w:numId="14" w16cid:durableId="1706563250">
    <w:abstractNumId w:val="48"/>
  </w:num>
  <w:num w:numId="15" w16cid:durableId="651955864">
    <w:abstractNumId w:val="35"/>
  </w:num>
  <w:num w:numId="16" w16cid:durableId="1834904605">
    <w:abstractNumId w:val="51"/>
  </w:num>
  <w:num w:numId="17" w16cid:durableId="496388474">
    <w:abstractNumId w:val="13"/>
  </w:num>
  <w:num w:numId="18" w16cid:durableId="676927514">
    <w:abstractNumId w:val="19"/>
  </w:num>
  <w:num w:numId="19" w16cid:durableId="1265191735">
    <w:abstractNumId w:val="7"/>
  </w:num>
  <w:num w:numId="20" w16cid:durableId="2126347897">
    <w:abstractNumId w:val="65"/>
  </w:num>
  <w:num w:numId="21" w16cid:durableId="221908905">
    <w:abstractNumId w:val="31"/>
  </w:num>
  <w:num w:numId="22" w16cid:durableId="1384676819">
    <w:abstractNumId w:val="62"/>
  </w:num>
  <w:num w:numId="23" w16cid:durableId="16929709">
    <w:abstractNumId w:val="10"/>
  </w:num>
  <w:num w:numId="24" w16cid:durableId="1291278320">
    <w:abstractNumId w:val="12"/>
  </w:num>
  <w:num w:numId="25" w16cid:durableId="733554129">
    <w:abstractNumId w:val="8"/>
  </w:num>
  <w:num w:numId="26" w16cid:durableId="1899321860">
    <w:abstractNumId w:val="26"/>
  </w:num>
  <w:num w:numId="27" w16cid:durableId="342904657">
    <w:abstractNumId w:val="67"/>
  </w:num>
  <w:num w:numId="28" w16cid:durableId="123621897">
    <w:abstractNumId w:val="25"/>
  </w:num>
  <w:num w:numId="29" w16cid:durableId="39867638">
    <w:abstractNumId w:val="15"/>
  </w:num>
  <w:num w:numId="30" w16cid:durableId="549808411">
    <w:abstractNumId w:val="43"/>
  </w:num>
  <w:num w:numId="31" w16cid:durableId="1430275244">
    <w:abstractNumId w:val="45"/>
  </w:num>
  <w:num w:numId="32" w16cid:durableId="2086174704">
    <w:abstractNumId w:val="63"/>
  </w:num>
  <w:num w:numId="33" w16cid:durableId="910383416">
    <w:abstractNumId w:val="3"/>
  </w:num>
  <w:num w:numId="34" w16cid:durableId="1361004445">
    <w:abstractNumId w:val="28"/>
  </w:num>
  <w:num w:numId="35" w16cid:durableId="1329553706">
    <w:abstractNumId w:val="44"/>
  </w:num>
  <w:num w:numId="36" w16cid:durableId="749734260">
    <w:abstractNumId w:val="18"/>
  </w:num>
  <w:num w:numId="37" w16cid:durableId="1316375943">
    <w:abstractNumId w:val="30"/>
  </w:num>
  <w:num w:numId="38" w16cid:durableId="1403092358">
    <w:abstractNumId w:val="46"/>
  </w:num>
  <w:num w:numId="39" w16cid:durableId="661590385">
    <w:abstractNumId w:val="40"/>
  </w:num>
  <w:num w:numId="40" w16cid:durableId="353700696">
    <w:abstractNumId w:val="54"/>
  </w:num>
  <w:num w:numId="41" w16cid:durableId="270598315">
    <w:abstractNumId w:val="41"/>
  </w:num>
  <w:num w:numId="42" w16cid:durableId="1702244826">
    <w:abstractNumId w:val="37"/>
  </w:num>
  <w:num w:numId="43" w16cid:durableId="1677030255">
    <w:abstractNumId w:val="6"/>
  </w:num>
  <w:num w:numId="44" w16cid:durableId="1225288268">
    <w:abstractNumId w:val="36"/>
  </w:num>
  <w:num w:numId="45" w16cid:durableId="1985353854">
    <w:abstractNumId w:val="39"/>
  </w:num>
  <w:num w:numId="46" w16cid:durableId="1619681561">
    <w:abstractNumId w:val="66"/>
  </w:num>
  <w:num w:numId="47" w16cid:durableId="51196217">
    <w:abstractNumId w:val="11"/>
  </w:num>
  <w:num w:numId="48" w16cid:durableId="1002389654">
    <w:abstractNumId w:val="59"/>
  </w:num>
  <w:num w:numId="49" w16cid:durableId="1331520113">
    <w:abstractNumId w:val="53"/>
  </w:num>
  <w:num w:numId="50" w16cid:durableId="1079642668">
    <w:abstractNumId w:val="61"/>
  </w:num>
  <w:num w:numId="51" w16cid:durableId="1367489009">
    <w:abstractNumId w:val="5"/>
  </w:num>
  <w:num w:numId="52" w16cid:durableId="788202308">
    <w:abstractNumId w:val="64"/>
  </w:num>
  <w:num w:numId="53" w16cid:durableId="1052316404">
    <w:abstractNumId w:val="57"/>
  </w:num>
  <w:num w:numId="54" w16cid:durableId="253781587">
    <w:abstractNumId w:val="32"/>
  </w:num>
  <w:num w:numId="55" w16cid:durableId="129137420">
    <w:abstractNumId w:val="32"/>
  </w:num>
  <w:num w:numId="56" w16cid:durableId="570892345">
    <w:abstractNumId w:val="32"/>
  </w:num>
  <w:num w:numId="57" w16cid:durableId="2126002543">
    <w:abstractNumId w:val="16"/>
  </w:num>
  <w:num w:numId="58" w16cid:durableId="697659944">
    <w:abstractNumId w:val="55"/>
  </w:num>
  <w:num w:numId="59" w16cid:durableId="1754889558">
    <w:abstractNumId w:val="14"/>
  </w:num>
  <w:num w:numId="60" w16cid:durableId="1458716579">
    <w:abstractNumId w:val="58"/>
  </w:num>
  <w:num w:numId="61" w16cid:durableId="468476566">
    <w:abstractNumId w:val="60"/>
  </w:num>
  <w:num w:numId="62" w16cid:durableId="138886722">
    <w:abstractNumId w:val="22"/>
  </w:num>
  <w:num w:numId="63" w16cid:durableId="1716654640">
    <w:abstractNumId w:val="9"/>
  </w:num>
  <w:num w:numId="64" w16cid:durableId="1748961125">
    <w:abstractNumId w:val="34"/>
  </w:num>
  <w:num w:numId="65" w16cid:durableId="320230751">
    <w:abstractNumId w:val="49"/>
  </w:num>
  <w:num w:numId="66" w16cid:durableId="1443569056">
    <w:abstractNumId w:val="20"/>
  </w:num>
  <w:num w:numId="67" w16cid:durableId="43649240">
    <w:abstractNumId w:val="56"/>
  </w:num>
  <w:num w:numId="68" w16cid:durableId="555552215">
    <w:abstractNumId w:val="17"/>
  </w:num>
  <w:num w:numId="69" w16cid:durableId="1072776752">
    <w:abstractNumId w:val="21"/>
  </w:num>
  <w:num w:numId="70" w16cid:durableId="279798780">
    <w:abstractNumId w:val="32"/>
  </w:num>
  <w:num w:numId="71" w16cid:durableId="264967594">
    <w:abstractNumId w:val="32"/>
  </w:num>
  <w:num w:numId="72" w16cid:durableId="486434006">
    <w:abstractNumId w:val="23"/>
  </w:num>
  <w:num w:numId="73" w16cid:durableId="1652755108">
    <w:abstractNumId w:val="5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2B"/>
    <w:rsid w:val="000006E1"/>
    <w:rsid w:val="00000744"/>
    <w:rsid w:val="000011AD"/>
    <w:rsid w:val="000011B6"/>
    <w:rsid w:val="00001985"/>
    <w:rsid w:val="00002469"/>
    <w:rsid w:val="0000267D"/>
    <w:rsid w:val="00002A37"/>
    <w:rsid w:val="00004B34"/>
    <w:rsid w:val="000051CB"/>
    <w:rsid w:val="0000564C"/>
    <w:rsid w:val="00005F5A"/>
    <w:rsid w:val="0000616D"/>
    <w:rsid w:val="000063D6"/>
    <w:rsid w:val="00006446"/>
    <w:rsid w:val="00006521"/>
    <w:rsid w:val="00006896"/>
    <w:rsid w:val="00006913"/>
    <w:rsid w:val="00006B6B"/>
    <w:rsid w:val="00006DF5"/>
    <w:rsid w:val="00007137"/>
    <w:rsid w:val="00007A53"/>
    <w:rsid w:val="00007CDC"/>
    <w:rsid w:val="000102C4"/>
    <w:rsid w:val="0001092A"/>
    <w:rsid w:val="000116CB"/>
    <w:rsid w:val="00011B28"/>
    <w:rsid w:val="0001223B"/>
    <w:rsid w:val="00012382"/>
    <w:rsid w:val="00012A65"/>
    <w:rsid w:val="00012CFF"/>
    <w:rsid w:val="00012EF8"/>
    <w:rsid w:val="0001344F"/>
    <w:rsid w:val="00013E2F"/>
    <w:rsid w:val="00015694"/>
    <w:rsid w:val="00015A16"/>
    <w:rsid w:val="00015D15"/>
    <w:rsid w:val="0001631F"/>
    <w:rsid w:val="00016460"/>
    <w:rsid w:val="00017B79"/>
    <w:rsid w:val="00017F0E"/>
    <w:rsid w:val="000204A4"/>
    <w:rsid w:val="000211EA"/>
    <w:rsid w:val="00021D37"/>
    <w:rsid w:val="0002278B"/>
    <w:rsid w:val="00022F80"/>
    <w:rsid w:val="00022FF1"/>
    <w:rsid w:val="000235C9"/>
    <w:rsid w:val="000235FC"/>
    <w:rsid w:val="000253D1"/>
    <w:rsid w:val="0002564D"/>
    <w:rsid w:val="00025781"/>
    <w:rsid w:val="00025BF1"/>
    <w:rsid w:val="00025ECA"/>
    <w:rsid w:val="00025F8C"/>
    <w:rsid w:val="00026D87"/>
    <w:rsid w:val="00026E8C"/>
    <w:rsid w:val="00027194"/>
    <w:rsid w:val="0002734B"/>
    <w:rsid w:val="000278E5"/>
    <w:rsid w:val="000302C0"/>
    <w:rsid w:val="000305C9"/>
    <w:rsid w:val="00030AC5"/>
    <w:rsid w:val="00030B18"/>
    <w:rsid w:val="000325B8"/>
    <w:rsid w:val="000326B3"/>
    <w:rsid w:val="000327E4"/>
    <w:rsid w:val="00032914"/>
    <w:rsid w:val="000331D2"/>
    <w:rsid w:val="000337A3"/>
    <w:rsid w:val="000341E7"/>
    <w:rsid w:val="000349AE"/>
    <w:rsid w:val="000349BF"/>
    <w:rsid w:val="00034B67"/>
    <w:rsid w:val="00034C15"/>
    <w:rsid w:val="00035150"/>
    <w:rsid w:val="0003523C"/>
    <w:rsid w:val="00035815"/>
    <w:rsid w:val="00035D25"/>
    <w:rsid w:val="000361B5"/>
    <w:rsid w:val="00036BA1"/>
    <w:rsid w:val="00037331"/>
    <w:rsid w:val="00037B10"/>
    <w:rsid w:val="00037D49"/>
    <w:rsid w:val="0004008A"/>
    <w:rsid w:val="000413F1"/>
    <w:rsid w:val="000421AC"/>
    <w:rsid w:val="00042264"/>
    <w:rsid w:val="000422E2"/>
    <w:rsid w:val="00042D08"/>
    <w:rsid w:val="00042F22"/>
    <w:rsid w:val="00043970"/>
    <w:rsid w:val="0004401B"/>
    <w:rsid w:val="000444EF"/>
    <w:rsid w:val="000446E6"/>
    <w:rsid w:val="000452A0"/>
    <w:rsid w:val="000454F1"/>
    <w:rsid w:val="00045A5B"/>
    <w:rsid w:val="00045DE1"/>
    <w:rsid w:val="00046316"/>
    <w:rsid w:val="00046DD6"/>
    <w:rsid w:val="00047FF2"/>
    <w:rsid w:val="000500D9"/>
    <w:rsid w:val="00050ABF"/>
    <w:rsid w:val="00051B83"/>
    <w:rsid w:val="00052A07"/>
    <w:rsid w:val="000534E3"/>
    <w:rsid w:val="0005422D"/>
    <w:rsid w:val="000545A4"/>
    <w:rsid w:val="00054F69"/>
    <w:rsid w:val="000555BE"/>
    <w:rsid w:val="00055EA0"/>
    <w:rsid w:val="0005606A"/>
    <w:rsid w:val="0005638B"/>
    <w:rsid w:val="00056F8A"/>
    <w:rsid w:val="00057117"/>
    <w:rsid w:val="0005726C"/>
    <w:rsid w:val="000616E7"/>
    <w:rsid w:val="000617A2"/>
    <w:rsid w:val="00061CC0"/>
    <w:rsid w:val="00061D8F"/>
    <w:rsid w:val="00062B46"/>
    <w:rsid w:val="000636EB"/>
    <w:rsid w:val="000638E6"/>
    <w:rsid w:val="00063B1D"/>
    <w:rsid w:val="00063C9A"/>
    <w:rsid w:val="000642A4"/>
    <w:rsid w:val="000642B6"/>
    <w:rsid w:val="0006487E"/>
    <w:rsid w:val="00064934"/>
    <w:rsid w:val="00064C8F"/>
    <w:rsid w:val="00065930"/>
    <w:rsid w:val="00065E1A"/>
    <w:rsid w:val="00066C72"/>
    <w:rsid w:val="00067148"/>
    <w:rsid w:val="000677F7"/>
    <w:rsid w:val="000702E1"/>
    <w:rsid w:val="00070400"/>
    <w:rsid w:val="00070DA9"/>
    <w:rsid w:val="00071338"/>
    <w:rsid w:val="00071962"/>
    <w:rsid w:val="00071B58"/>
    <w:rsid w:val="00072735"/>
    <w:rsid w:val="00072AC6"/>
    <w:rsid w:val="000742FA"/>
    <w:rsid w:val="00074A79"/>
    <w:rsid w:val="00074D00"/>
    <w:rsid w:val="00075897"/>
    <w:rsid w:val="00075FAC"/>
    <w:rsid w:val="00077E5F"/>
    <w:rsid w:val="0008036A"/>
    <w:rsid w:val="000806F3"/>
    <w:rsid w:val="00080ECE"/>
    <w:rsid w:val="00081125"/>
    <w:rsid w:val="000818D1"/>
    <w:rsid w:val="000819E8"/>
    <w:rsid w:val="00081AE6"/>
    <w:rsid w:val="00081CC8"/>
    <w:rsid w:val="00082A53"/>
    <w:rsid w:val="00083228"/>
    <w:rsid w:val="0008375C"/>
    <w:rsid w:val="00083858"/>
    <w:rsid w:val="00083D03"/>
    <w:rsid w:val="000843E2"/>
    <w:rsid w:val="00084B34"/>
    <w:rsid w:val="00084D42"/>
    <w:rsid w:val="000855EB"/>
    <w:rsid w:val="0008571A"/>
    <w:rsid w:val="000858A0"/>
    <w:rsid w:val="00085B52"/>
    <w:rsid w:val="000866F2"/>
    <w:rsid w:val="00087558"/>
    <w:rsid w:val="00087DFF"/>
    <w:rsid w:val="00087EFB"/>
    <w:rsid w:val="0009009F"/>
    <w:rsid w:val="000902F4"/>
    <w:rsid w:val="00091238"/>
    <w:rsid w:val="0009147B"/>
    <w:rsid w:val="00091557"/>
    <w:rsid w:val="00091635"/>
    <w:rsid w:val="0009174D"/>
    <w:rsid w:val="00092175"/>
    <w:rsid w:val="00092194"/>
    <w:rsid w:val="000924C1"/>
    <w:rsid w:val="000924F0"/>
    <w:rsid w:val="00092B50"/>
    <w:rsid w:val="00092F92"/>
    <w:rsid w:val="00093474"/>
    <w:rsid w:val="000934B2"/>
    <w:rsid w:val="00093790"/>
    <w:rsid w:val="0009510F"/>
    <w:rsid w:val="00095B43"/>
    <w:rsid w:val="00096374"/>
    <w:rsid w:val="00097093"/>
    <w:rsid w:val="00097C74"/>
    <w:rsid w:val="00097F3A"/>
    <w:rsid w:val="000A016B"/>
    <w:rsid w:val="000A041D"/>
    <w:rsid w:val="000A063B"/>
    <w:rsid w:val="000A0B9A"/>
    <w:rsid w:val="000A0DB1"/>
    <w:rsid w:val="000A1B7B"/>
    <w:rsid w:val="000A2474"/>
    <w:rsid w:val="000A451B"/>
    <w:rsid w:val="000A4C5A"/>
    <w:rsid w:val="000A4C70"/>
    <w:rsid w:val="000A4D19"/>
    <w:rsid w:val="000A56F2"/>
    <w:rsid w:val="000A6C3B"/>
    <w:rsid w:val="000A6D03"/>
    <w:rsid w:val="000A7969"/>
    <w:rsid w:val="000A7EA8"/>
    <w:rsid w:val="000B04B0"/>
    <w:rsid w:val="000B06D0"/>
    <w:rsid w:val="000B098E"/>
    <w:rsid w:val="000B0A8A"/>
    <w:rsid w:val="000B14F3"/>
    <w:rsid w:val="000B1B38"/>
    <w:rsid w:val="000B20E2"/>
    <w:rsid w:val="000B2419"/>
    <w:rsid w:val="000B2719"/>
    <w:rsid w:val="000B27F8"/>
    <w:rsid w:val="000B2F59"/>
    <w:rsid w:val="000B33CA"/>
    <w:rsid w:val="000B3A8F"/>
    <w:rsid w:val="000B41A3"/>
    <w:rsid w:val="000B43CB"/>
    <w:rsid w:val="000B482C"/>
    <w:rsid w:val="000B498E"/>
    <w:rsid w:val="000B4AB9"/>
    <w:rsid w:val="000B4C4A"/>
    <w:rsid w:val="000B523E"/>
    <w:rsid w:val="000B58C3"/>
    <w:rsid w:val="000B59B3"/>
    <w:rsid w:val="000B61E9"/>
    <w:rsid w:val="000B6679"/>
    <w:rsid w:val="000B694A"/>
    <w:rsid w:val="000B71D3"/>
    <w:rsid w:val="000B7680"/>
    <w:rsid w:val="000C00A4"/>
    <w:rsid w:val="000C111E"/>
    <w:rsid w:val="000C165A"/>
    <w:rsid w:val="000C18AC"/>
    <w:rsid w:val="000C22E3"/>
    <w:rsid w:val="000C2403"/>
    <w:rsid w:val="000C2C5C"/>
    <w:rsid w:val="000C2E19"/>
    <w:rsid w:val="000C38F4"/>
    <w:rsid w:val="000C3B25"/>
    <w:rsid w:val="000C4F65"/>
    <w:rsid w:val="000C4F6E"/>
    <w:rsid w:val="000C4FE7"/>
    <w:rsid w:val="000C5129"/>
    <w:rsid w:val="000C5302"/>
    <w:rsid w:val="000C605B"/>
    <w:rsid w:val="000C615D"/>
    <w:rsid w:val="000C64C0"/>
    <w:rsid w:val="000C6BC6"/>
    <w:rsid w:val="000C7763"/>
    <w:rsid w:val="000C7929"/>
    <w:rsid w:val="000D0D07"/>
    <w:rsid w:val="000D11C3"/>
    <w:rsid w:val="000D1303"/>
    <w:rsid w:val="000D14B7"/>
    <w:rsid w:val="000D18EF"/>
    <w:rsid w:val="000D21B1"/>
    <w:rsid w:val="000D278F"/>
    <w:rsid w:val="000D296A"/>
    <w:rsid w:val="000D3052"/>
    <w:rsid w:val="000D316A"/>
    <w:rsid w:val="000D3A1F"/>
    <w:rsid w:val="000D3AE4"/>
    <w:rsid w:val="000D4797"/>
    <w:rsid w:val="000D53BA"/>
    <w:rsid w:val="000D5536"/>
    <w:rsid w:val="000D5F04"/>
    <w:rsid w:val="000D614A"/>
    <w:rsid w:val="000D7D90"/>
    <w:rsid w:val="000E0193"/>
    <w:rsid w:val="000E0527"/>
    <w:rsid w:val="000E064D"/>
    <w:rsid w:val="000E0DC3"/>
    <w:rsid w:val="000E1E92"/>
    <w:rsid w:val="000E1FBE"/>
    <w:rsid w:val="000E2577"/>
    <w:rsid w:val="000E259C"/>
    <w:rsid w:val="000E2AFB"/>
    <w:rsid w:val="000E31D0"/>
    <w:rsid w:val="000E389B"/>
    <w:rsid w:val="000E392B"/>
    <w:rsid w:val="000E3BEE"/>
    <w:rsid w:val="000E3F49"/>
    <w:rsid w:val="000E438E"/>
    <w:rsid w:val="000E4496"/>
    <w:rsid w:val="000E4685"/>
    <w:rsid w:val="000E4D8E"/>
    <w:rsid w:val="000E4ED7"/>
    <w:rsid w:val="000E4F42"/>
    <w:rsid w:val="000E59BF"/>
    <w:rsid w:val="000E5F55"/>
    <w:rsid w:val="000E6304"/>
    <w:rsid w:val="000E7B20"/>
    <w:rsid w:val="000F019F"/>
    <w:rsid w:val="000F06D6"/>
    <w:rsid w:val="000F0B25"/>
    <w:rsid w:val="000F0EB1"/>
    <w:rsid w:val="000F1106"/>
    <w:rsid w:val="000F19AE"/>
    <w:rsid w:val="000F1D02"/>
    <w:rsid w:val="000F3070"/>
    <w:rsid w:val="000F3251"/>
    <w:rsid w:val="000F3909"/>
    <w:rsid w:val="000F3BE9"/>
    <w:rsid w:val="000F3F6C"/>
    <w:rsid w:val="000F41C9"/>
    <w:rsid w:val="000F4B8E"/>
    <w:rsid w:val="000F5469"/>
    <w:rsid w:val="000F5716"/>
    <w:rsid w:val="000F6429"/>
    <w:rsid w:val="000F680C"/>
    <w:rsid w:val="000F6DF3"/>
    <w:rsid w:val="000F73CE"/>
    <w:rsid w:val="000F7529"/>
    <w:rsid w:val="000F75FD"/>
    <w:rsid w:val="000F7897"/>
    <w:rsid w:val="000F7D26"/>
    <w:rsid w:val="001005FE"/>
    <w:rsid w:val="001005FF"/>
    <w:rsid w:val="001013BD"/>
    <w:rsid w:val="001013D3"/>
    <w:rsid w:val="00101403"/>
    <w:rsid w:val="001014DE"/>
    <w:rsid w:val="00102531"/>
    <w:rsid w:val="001025ED"/>
    <w:rsid w:val="00102660"/>
    <w:rsid w:val="00102FFC"/>
    <w:rsid w:val="0010316F"/>
    <w:rsid w:val="0010334C"/>
    <w:rsid w:val="0010435F"/>
    <w:rsid w:val="0010459E"/>
    <w:rsid w:val="001049E9"/>
    <w:rsid w:val="00105334"/>
    <w:rsid w:val="001062FB"/>
    <w:rsid w:val="001063E6"/>
    <w:rsid w:val="0010681D"/>
    <w:rsid w:val="00106E0A"/>
    <w:rsid w:val="00107358"/>
    <w:rsid w:val="001076D0"/>
    <w:rsid w:val="0010784B"/>
    <w:rsid w:val="001101D6"/>
    <w:rsid w:val="0011060B"/>
    <w:rsid w:val="001120ED"/>
    <w:rsid w:val="00112A9C"/>
    <w:rsid w:val="00112C1B"/>
    <w:rsid w:val="00112E06"/>
    <w:rsid w:val="00113398"/>
    <w:rsid w:val="0011393B"/>
    <w:rsid w:val="00113CF4"/>
    <w:rsid w:val="00113D58"/>
    <w:rsid w:val="00113FAF"/>
    <w:rsid w:val="00114067"/>
    <w:rsid w:val="00114AB8"/>
    <w:rsid w:val="00115221"/>
    <w:rsid w:val="0011537A"/>
    <w:rsid w:val="001153EA"/>
    <w:rsid w:val="00115506"/>
    <w:rsid w:val="00115643"/>
    <w:rsid w:val="00115668"/>
    <w:rsid w:val="00115AED"/>
    <w:rsid w:val="0011608D"/>
    <w:rsid w:val="00116765"/>
    <w:rsid w:val="0011695A"/>
    <w:rsid w:val="001171DB"/>
    <w:rsid w:val="0011733A"/>
    <w:rsid w:val="001206B8"/>
    <w:rsid w:val="00120C8B"/>
    <w:rsid w:val="00121388"/>
    <w:rsid w:val="001219F5"/>
    <w:rsid w:val="00121A20"/>
    <w:rsid w:val="001222B2"/>
    <w:rsid w:val="001224F2"/>
    <w:rsid w:val="00122E20"/>
    <w:rsid w:val="00123575"/>
    <w:rsid w:val="0012377F"/>
    <w:rsid w:val="00123CA5"/>
    <w:rsid w:val="00123EBD"/>
    <w:rsid w:val="00123EDB"/>
    <w:rsid w:val="00124314"/>
    <w:rsid w:val="0012488A"/>
    <w:rsid w:val="00124A24"/>
    <w:rsid w:val="00124C8D"/>
    <w:rsid w:val="0012548E"/>
    <w:rsid w:val="0012684F"/>
    <w:rsid w:val="00126B4A"/>
    <w:rsid w:val="0012704C"/>
    <w:rsid w:val="00127E42"/>
    <w:rsid w:val="001304A4"/>
    <w:rsid w:val="00130C05"/>
    <w:rsid w:val="00131616"/>
    <w:rsid w:val="00131C31"/>
    <w:rsid w:val="001327AD"/>
    <w:rsid w:val="00132FD0"/>
    <w:rsid w:val="0013438C"/>
    <w:rsid w:val="001344C0"/>
    <w:rsid w:val="001345B9"/>
    <w:rsid w:val="001346FA"/>
    <w:rsid w:val="00134790"/>
    <w:rsid w:val="00134B49"/>
    <w:rsid w:val="00134FE9"/>
    <w:rsid w:val="00135252"/>
    <w:rsid w:val="001354B5"/>
    <w:rsid w:val="0013589E"/>
    <w:rsid w:val="001358C3"/>
    <w:rsid w:val="00135C55"/>
    <w:rsid w:val="00135D44"/>
    <w:rsid w:val="0013623C"/>
    <w:rsid w:val="0013642C"/>
    <w:rsid w:val="00136D97"/>
    <w:rsid w:val="00136DE5"/>
    <w:rsid w:val="00136F92"/>
    <w:rsid w:val="00137AB5"/>
    <w:rsid w:val="00137F0B"/>
    <w:rsid w:val="001409FB"/>
    <w:rsid w:val="00140E01"/>
    <w:rsid w:val="0014139A"/>
    <w:rsid w:val="0014171E"/>
    <w:rsid w:val="001417A2"/>
    <w:rsid w:val="001421CA"/>
    <w:rsid w:val="00142A81"/>
    <w:rsid w:val="001430A6"/>
    <w:rsid w:val="00143432"/>
    <w:rsid w:val="00143781"/>
    <w:rsid w:val="001441FA"/>
    <w:rsid w:val="001447FA"/>
    <w:rsid w:val="0014499E"/>
    <w:rsid w:val="00144AFC"/>
    <w:rsid w:val="00144B87"/>
    <w:rsid w:val="00145467"/>
    <w:rsid w:val="00146961"/>
    <w:rsid w:val="00147427"/>
    <w:rsid w:val="00147D79"/>
    <w:rsid w:val="00150037"/>
    <w:rsid w:val="001500AF"/>
    <w:rsid w:val="00150548"/>
    <w:rsid w:val="00150942"/>
    <w:rsid w:val="001519C2"/>
    <w:rsid w:val="00151A23"/>
    <w:rsid w:val="00151BAF"/>
    <w:rsid w:val="00151DF3"/>
    <w:rsid w:val="00151E23"/>
    <w:rsid w:val="00152238"/>
    <w:rsid w:val="001526E0"/>
    <w:rsid w:val="00152A7E"/>
    <w:rsid w:val="00154290"/>
    <w:rsid w:val="0015486A"/>
    <w:rsid w:val="001551B5"/>
    <w:rsid w:val="0015561F"/>
    <w:rsid w:val="00155929"/>
    <w:rsid w:val="001563AC"/>
    <w:rsid w:val="00156875"/>
    <w:rsid w:val="001568C8"/>
    <w:rsid w:val="0015695C"/>
    <w:rsid w:val="0015704A"/>
    <w:rsid w:val="00160140"/>
    <w:rsid w:val="0016065D"/>
    <w:rsid w:val="001609DC"/>
    <w:rsid w:val="00160A6B"/>
    <w:rsid w:val="00160D62"/>
    <w:rsid w:val="00161351"/>
    <w:rsid w:val="00161B4C"/>
    <w:rsid w:val="001628EF"/>
    <w:rsid w:val="00162B4F"/>
    <w:rsid w:val="001634BD"/>
    <w:rsid w:val="00163C5D"/>
    <w:rsid w:val="00164059"/>
    <w:rsid w:val="00164881"/>
    <w:rsid w:val="001650BA"/>
    <w:rsid w:val="00165261"/>
    <w:rsid w:val="00165519"/>
    <w:rsid w:val="001659C1"/>
    <w:rsid w:val="00165C2F"/>
    <w:rsid w:val="00165CD4"/>
    <w:rsid w:val="00165E37"/>
    <w:rsid w:val="00165F5F"/>
    <w:rsid w:val="001662C8"/>
    <w:rsid w:val="00166839"/>
    <w:rsid w:val="0016699B"/>
    <w:rsid w:val="00166FF7"/>
    <w:rsid w:val="00167567"/>
    <w:rsid w:val="00167E08"/>
    <w:rsid w:val="0017031E"/>
    <w:rsid w:val="00170336"/>
    <w:rsid w:val="001703DD"/>
    <w:rsid w:val="001709D6"/>
    <w:rsid w:val="00170AE9"/>
    <w:rsid w:val="00170EA9"/>
    <w:rsid w:val="00170F4A"/>
    <w:rsid w:val="00171598"/>
    <w:rsid w:val="001717C3"/>
    <w:rsid w:val="001718C4"/>
    <w:rsid w:val="00172223"/>
    <w:rsid w:val="00172328"/>
    <w:rsid w:val="00172E10"/>
    <w:rsid w:val="00173626"/>
    <w:rsid w:val="0017364C"/>
    <w:rsid w:val="00173A8E"/>
    <w:rsid w:val="00173A94"/>
    <w:rsid w:val="001741CA"/>
    <w:rsid w:val="00174CA4"/>
    <w:rsid w:val="0017502C"/>
    <w:rsid w:val="0017509A"/>
    <w:rsid w:val="001751AD"/>
    <w:rsid w:val="001759BA"/>
    <w:rsid w:val="00175CCF"/>
    <w:rsid w:val="00176C2B"/>
    <w:rsid w:val="00176E86"/>
    <w:rsid w:val="00177173"/>
    <w:rsid w:val="0018143F"/>
    <w:rsid w:val="00181FF8"/>
    <w:rsid w:val="00182BEB"/>
    <w:rsid w:val="00182C5B"/>
    <w:rsid w:val="00183131"/>
    <w:rsid w:val="00183386"/>
    <w:rsid w:val="00184124"/>
    <w:rsid w:val="00184290"/>
    <w:rsid w:val="00184C94"/>
    <w:rsid w:val="00185618"/>
    <w:rsid w:val="0018567E"/>
    <w:rsid w:val="001858D9"/>
    <w:rsid w:val="00185A03"/>
    <w:rsid w:val="00185B4A"/>
    <w:rsid w:val="00186176"/>
    <w:rsid w:val="00186EFA"/>
    <w:rsid w:val="00187BCA"/>
    <w:rsid w:val="00187C79"/>
    <w:rsid w:val="00190AC1"/>
    <w:rsid w:val="00191109"/>
    <w:rsid w:val="00191311"/>
    <w:rsid w:val="00192629"/>
    <w:rsid w:val="00192BF5"/>
    <w:rsid w:val="00193367"/>
    <w:rsid w:val="001933B5"/>
    <w:rsid w:val="0019341A"/>
    <w:rsid w:val="0019346F"/>
    <w:rsid w:val="0019387E"/>
    <w:rsid w:val="001939D3"/>
    <w:rsid w:val="00193E61"/>
    <w:rsid w:val="00194F0F"/>
    <w:rsid w:val="001964AC"/>
    <w:rsid w:val="0019679D"/>
    <w:rsid w:val="0019702E"/>
    <w:rsid w:val="00197723"/>
    <w:rsid w:val="00197919"/>
    <w:rsid w:val="00197BE0"/>
    <w:rsid w:val="00197DF9"/>
    <w:rsid w:val="00197E4F"/>
    <w:rsid w:val="001A0B47"/>
    <w:rsid w:val="001A10E6"/>
    <w:rsid w:val="001A1987"/>
    <w:rsid w:val="001A1DD3"/>
    <w:rsid w:val="001A20B6"/>
    <w:rsid w:val="001A2564"/>
    <w:rsid w:val="001A2817"/>
    <w:rsid w:val="001A2F83"/>
    <w:rsid w:val="001A3098"/>
    <w:rsid w:val="001A31DA"/>
    <w:rsid w:val="001A4BA1"/>
    <w:rsid w:val="001A4CFD"/>
    <w:rsid w:val="001A50F8"/>
    <w:rsid w:val="001A519F"/>
    <w:rsid w:val="001A5C57"/>
    <w:rsid w:val="001A5E28"/>
    <w:rsid w:val="001A5EA2"/>
    <w:rsid w:val="001A6173"/>
    <w:rsid w:val="001A62FD"/>
    <w:rsid w:val="001A6B66"/>
    <w:rsid w:val="001A6CBA"/>
    <w:rsid w:val="001A71B8"/>
    <w:rsid w:val="001B0152"/>
    <w:rsid w:val="001B0D97"/>
    <w:rsid w:val="001B19AE"/>
    <w:rsid w:val="001B1C95"/>
    <w:rsid w:val="001B23B5"/>
    <w:rsid w:val="001B25A1"/>
    <w:rsid w:val="001B2B54"/>
    <w:rsid w:val="001B4CBC"/>
    <w:rsid w:val="001B508C"/>
    <w:rsid w:val="001B54AB"/>
    <w:rsid w:val="001B5695"/>
    <w:rsid w:val="001B5A5D"/>
    <w:rsid w:val="001B612A"/>
    <w:rsid w:val="001B729B"/>
    <w:rsid w:val="001B76FF"/>
    <w:rsid w:val="001C00BD"/>
    <w:rsid w:val="001C05A3"/>
    <w:rsid w:val="001C1CE5"/>
    <w:rsid w:val="001C1F81"/>
    <w:rsid w:val="001C2114"/>
    <w:rsid w:val="001C289D"/>
    <w:rsid w:val="001C2DB5"/>
    <w:rsid w:val="001C3423"/>
    <w:rsid w:val="001C392B"/>
    <w:rsid w:val="001C3D2A"/>
    <w:rsid w:val="001C3DA4"/>
    <w:rsid w:val="001C4263"/>
    <w:rsid w:val="001C53DC"/>
    <w:rsid w:val="001C5B35"/>
    <w:rsid w:val="001C680B"/>
    <w:rsid w:val="001C6D95"/>
    <w:rsid w:val="001C74AE"/>
    <w:rsid w:val="001C7A7F"/>
    <w:rsid w:val="001C7BDA"/>
    <w:rsid w:val="001D0142"/>
    <w:rsid w:val="001D0196"/>
    <w:rsid w:val="001D02D3"/>
    <w:rsid w:val="001D05A1"/>
    <w:rsid w:val="001D05D4"/>
    <w:rsid w:val="001D072B"/>
    <w:rsid w:val="001D0A53"/>
    <w:rsid w:val="001D19C1"/>
    <w:rsid w:val="001D27ED"/>
    <w:rsid w:val="001D2930"/>
    <w:rsid w:val="001D45DF"/>
    <w:rsid w:val="001D4703"/>
    <w:rsid w:val="001D4825"/>
    <w:rsid w:val="001D4C5A"/>
    <w:rsid w:val="001D51BA"/>
    <w:rsid w:val="001D5350"/>
    <w:rsid w:val="001D53E7"/>
    <w:rsid w:val="001D58FF"/>
    <w:rsid w:val="001D6342"/>
    <w:rsid w:val="001D6A01"/>
    <w:rsid w:val="001D6AC7"/>
    <w:rsid w:val="001D6D53"/>
    <w:rsid w:val="001D70C5"/>
    <w:rsid w:val="001D7918"/>
    <w:rsid w:val="001E03B8"/>
    <w:rsid w:val="001E0681"/>
    <w:rsid w:val="001E0E68"/>
    <w:rsid w:val="001E18E8"/>
    <w:rsid w:val="001E1A05"/>
    <w:rsid w:val="001E1EF6"/>
    <w:rsid w:val="001E2127"/>
    <w:rsid w:val="001E2562"/>
    <w:rsid w:val="001E293F"/>
    <w:rsid w:val="001E32D6"/>
    <w:rsid w:val="001E399C"/>
    <w:rsid w:val="001E4947"/>
    <w:rsid w:val="001E4ADA"/>
    <w:rsid w:val="001E4D1D"/>
    <w:rsid w:val="001E52F0"/>
    <w:rsid w:val="001E58E2"/>
    <w:rsid w:val="001E5FCC"/>
    <w:rsid w:val="001E6324"/>
    <w:rsid w:val="001E67CF"/>
    <w:rsid w:val="001E6AA5"/>
    <w:rsid w:val="001E6C61"/>
    <w:rsid w:val="001E7609"/>
    <w:rsid w:val="001E7AED"/>
    <w:rsid w:val="001E7DBF"/>
    <w:rsid w:val="001F07AB"/>
    <w:rsid w:val="001F082D"/>
    <w:rsid w:val="001F084E"/>
    <w:rsid w:val="001F0A0A"/>
    <w:rsid w:val="001F0C9B"/>
    <w:rsid w:val="001F180F"/>
    <w:rsid w:val="001F1D06"/>
    <w:rsid w:val="001F1E02"/>
    <w:rsid w:val="001F21BC"/>
    <w:rsid w:val="001F3916"/>
    <w:rsid w:val="001F3B8A"/>
    <w:rsid w:val="001F4E07"/>
    <w:rsid w:val="001F50B2"/>
    <w:rsid w:val="001F50F4"/>
    <w:rsid w:val="001F5472"/>
    <w:rsid w:val="001F54C5"/>
    <w:rsid w:val="001F5FCA"/>
    <w:rsid w:val="001F662C"/>
    <w:rsid w:val="001F7074"/>
    <w:rsid w:val="001F7113"/>
    <w:rsid w:val="001F7359"/>
    <w:rsid w:val="001F77E0"/>
    <w:rsid w:val="001F7D0E"/>
    <w:rsid w:val="00200490"/>
    <w:rsid w:val="00200716"/>
    <w:rsid w:val="00200964"/>
    <w:rsid w:val="00200967"/>
    <w:rsid w:val="00200ACB"/>
    <w:rsid w:val="00201152"/>
    <w:rsid w:val="00201305"/>
    <w:rsid w:val="00201C0F"/>
    <w:rsid w:val="00201F3A"/>
    <w:rsid w:val="002024C3"/>
    <w:rsid w:val="0020287F"/>
    <w:rsid w:val="00202B4B"/>
    <w:rsid w:val="00203F96"/>
    <w:rsid w:val="00204D8E"/>
    <w:rsid w:val="00204E60"/>
    <w:rsid w:val="002052C5"/>
    <w:rsid w:val="0020538B"/>
    <w:rsid w:val="00205F18"/>
    <w:rsid w:val="00206005"/>
    <w:rsid w:val="002062FC"/>
    <w:rsid w:val="002066D4"/>
    <w:rsid w:val="002069B2"/>
    <w:rsid w:val="0020711F"/>
    <w:rsid w:val="0020733C"/>
    <w:rsid w:val="00207FA3"/>
    <w:rsid w:val="00210E53"/>
    <w:rsid w:val="00212179"/>
    <w:rsid w:val="0021287A"/>
    <w:rsid w:val="00212BBE"/>
    <w:rsid w:val="0021334D"/>
    <w:rsid w:val="00213B7D"/>
    <w:rsid w:val="0021449F"/>
    <w:rsid w:val="00214DA8"/>
    <w:rsid w:val="00215423"/>
    <w:rsid w:val="002158FA"/>
    <w:rsid w:val="00215EE0"/>
    <w:rsid w:val="00216359"/>
    <w:rsid w:val="00216D9E"/>
    <w:rsid w:val="0021703C"/>
    <w:rsid w:val="002174B8"/>
    <w:rsid w:val="002178E7"/>
    <w:rsid w:val="002179EF"/>
    <w:rsid w:val="002203C2"/>
    <w:rsid w:val="00220600"/>
    <w:rsid w:val="00220ABC"/>
    <w:rsid w:val="00221131"/>
    <w:rsid w:val="00221F70"/>
    <w:rsid w:val="002221E3"/>
    <w:rsid w:val="002224DB"/>
    <w:rsid w:val="00222AA1"/>
    <w:rsid w:val="002233D9"/>
    <w:rsid w:val="0022360E"/>
    <w:rsid w:val="00223FCB"/>
    <w:rsid w:val="0022411C"/>
    <w:rsid w:val="0022423D"/>
    <w:rsid w:val="002245E1"/>
    <w:rsid w:val="002246AF"/>
    <w:rsid w:val="002248E8"/>
    <w:rsid w:val="00224A94"/>
    <w:rsid w:val="00224C2C"/>
    <w:rsid w:val="00224C8E"/>
    <w:rsid w:val="00224C9C"/>
    <w:rsid w:val="002252C3"/>
    <w:rsid w:val="002257A5"/>
    <w:rsid w:val="00225AC9"/>
    <w:rsid w:val="00225C54"/>
    <w:rsid w:val="00226A16"/>
    <w:rsid w:val="0022742A"/>
    <w:rsid w:val="00227636"/>
    <w:rsid w:val="002279C9"/>
    <w:rsid w:val="00230765"/>
    <w:rsid w:val="00230B72"/>
    <w:rsid w:val="00230D18"/>
    <w:rsid w:val="002319E4"/>
    <w:rsid w:val="00231C7D"/>
    <w:rsid w:val="00231F50"/>
    <w:rsid w:val="00233486"/>
    <w:rsid w:val="00233A65"/>
    <w:rsid w:val="00233AE4"/>
    <w:rsid w:val="002340A1"/>
    <w:rsid w:val="00234273"/>
    <w:rsid w:val="00235632"/>
    <w:rsid w:val="00235872"/>
    <w:rsid w:val="00236649"/>
    <w:rsid w:val="002366FE"/>
    <w:rsid w:val="00236D19"/>
    <w:rsid w:val="00236EA3"/>
    <w:rsid w:val="00237323"/>
    <w:rsid w:val="002374BC"/>
    <w:rsid w:val="0023754F"/>
    <w:rsid w:val="00237E8E"/>
    <w:rsid w:val="00240E4E"/>
    <w:rsid w:val="002412B8"/>
    <w:rsid w:val="00241384"/>
    <w:rsid w:val="002414E0"/>
    <w:rsid w:val="00241559"/>
    <w:rsid w:val="00242090"/>
    <w:rsid w:val="002426AA"/>
    <w:rsid w:val="002427A0"/>
    <w:rsid w:val="00242B37"/>
    <w:rsid w:val="0024329D"/>
    <w:rsid w:val="0024343A"/>
    <w:rsid w:val="002435B3"/>
    <w:rsid w:val="002437F1"/>
    <w:rsid w:val="002438AC"/>
    <w:rsid w:val="00243F27"/>
    <w:rsid w:val="00244D6E"/>
    <w:rsid w:val="00245540"/>
    <w:rsid w:val="00245634"/>
    <w:rsid w:val="002458EB"/>
    <w:rsid w:val="0024609B"/>
    <w:rsid w:val="002468BB"/>
    <w:rsid w:val="00246D9F"/>
    <w:rsid w:val="00246EAF"/>
    <w:rsid w:val="0024753E"/>
    <w:rsid w:val="00247EBE"/>
    <w:rsid w:val="002500C8"/>
    <w:rsid w:val="002504C5"/>
    <w:rsid w:val="002507BB"/>
    <w:rsid w:val="00250F90"/>
    <w:rsid w:val="002510AE"/>
    <w:rsid w:val="002518CD"/>
    <w:rsid w:val="00251F41"/>
    <w:rsid w:val="00251F80"/>
    <w:rsid w:val="002526F4"/>
    <w:rsid w:val="0025279D"/>
    <w:rsid w:val="00252E91"/>
    <w:rsid w:val="00253168"/>
    <w:rsid w:val="002531E6"/>
    <w:rsid w:val="00253242"/>
    <w:rsid w:val="002532FA"/>
    <w:rsid w:val="002533EC"/>
    <w:rsid w:val="002538EA"/>
    <w:rsid w:val="00253BFC"/>
    <w:rsid w:val="00254687"/>
    <w:rsid w:val="00254E38"/>
    <w:rsid w:val="0025500B"/>
    <w:rsid w:val="002551F8"/>
    <w:rsid w:val="002552F2"/>
    <w:rsid w:val="002556E0"/>
    <w:rsid w:val="00255F71"/>
    <w:rsid w:val="002561A8"/>
    <w:rsid w:val="0025620C"/>
    <w:rsid w:val="00256BBB"/>
    <w:rsid w:val="00256E7E"/>
    <w:rsid w:val="0025742C"/>
    <w:rsid w:val="00257543"/>
    <w:rsid w:val="0025757D"/>
    <w:rsid w:val="00257865"/>
    <w:rsid w:val="00257E99"/>
    <w:rsid w:val="00257F64"/>
    <w:rsid w:val="002604CC"/>
    <w:rsid w:val="002608F5"/>
    <w:rsid w:val="00261048"/>
    <w:rsid w:val="002612E3"/>
    <w:rsid w:val="00261523"/>
    <w:rsid w:val="002617E7"/>
    <w:rsid w:val="00261A44"/>
    <w:rsid w:val="00261F4B"/>
    <w:rsid w:val="00261F94"/>
    <w:rsid w:val="00263AB5"/>
    <w:rsid w:val="00263D6D"/>
    <w:rsid w:val="00263DAF"/>
    <w:rsid w:val="002641AA"/>
    <w:rsid w:val="00264228"/>
    <w:rsid w:val="00264334"/>
    <w:rsid w:val="0026457A"/>
    <w:rsid w:val="0026473E"/>
    <w:rsid w:val="0026476E"/>
    <w:rsid w:val="002647A3"/>
    <w:rsid w:val="00264ABA"/>
    <w:rsid w:val="00264FBA"/>
    <w:rsid w:val="00265E79"/>
    <w:rsid w:val="00266214"/>
    <w:rsid w:val="0026742C"/>
    <w:rsid w:val="0026773B"/>
    <w:rsid w:val="0026782A"/>
    <w:rsid w:val="00267837"/>
    <w:rsid w:val="00267864"/>
    <w:rsid w:val="002678B4"/>
    <w:rsid w:val="00267BE8"/>
    <w:rsid w:val="00267C83"/>
    <w:rsid w:val="00267CE4"/>
    <w:rsid w:val="00267E9E"/>
    <w:rsid w:val="00270CCF"/>
    <w:rsid w:val="0027144F"/>
    <w:rsid w:val="00271514"/>
    <w:rsid w:val="00271813"/>
    <w:rsid w:val="00271DDE"/>
    <w:rsid w:val="00271F3A"/>
    <w:rsid w:val="002720E4"/>
    <w:rsid w:val="0027223B"/>
    <w:rsid w:val="002729A7"/>
    <w:rsid w:val="00272D8D"/>
    <w:rsid w:val="00272FA1"/>
    <w:rsid w:val="00273278"/>
    <w:rsid w:val="002735BA"/>
    <w:rsid w:val="002737F4"/>
    <w:rsid w:val="0027387C"/>
    <w:rsid w:val="00273D49"/>
    <w:rsid w:val="00273DF1"/>
    <w:rsid w:val="00274895"/>
    <w:rsid w:val="00274A7B"/>
    <w:rsid w:val="00274D44"/>
    <w:rsid w:val="002751D6"/>
    <w:rsid w:val="00276475"/>
    <w:rsid w:val="00277554"/>
    <w:rsid w:val="002777BD"/>
    <w:rsid w:val="00277A23"/>
    <w:rsid w:val="00277B7E"/>
    <w:rsid w:val="00280328"/>
    <w:rsid w:val="002805F5"/>
    <w:rsid w:val="00280751"/>
    <w:rsid w:val="00280D28"/>
    <w:rsid w:val="00280DF1"/>
    <w:rsid w:val="00280EC1"/>
    <w:rsid w:val="002814ED"/>
    <w:rsid w:val="0028171D"/>
    <w:rsid w:val="002818AD"/>
    <w:rsid w:val="00281BE0"/>
    <w:rsid w:val="0028280A"/>
    <w:rsid w:val="00282D1D"/>
    <w:rsid w:val="002835B2"/>
    <w:rsid w:val="002842D5"/>
    <w:rsid w:val="00284DEF"/>
    <w:rsid w:val="0028539F"/>
    <w:rsid w:val="00285F82"/>
    <w:rsid w:val="00286050"/>
    <w:rsid w:val="00286402"/>
    <w:rsid w:val="00286679"/>
    <w:rsid w:val="00286ACD"/>
    <w:rsid w:val="00287838"/>
    <w:rsid w:val="00287BAF"/>
    <w:rsid w:val="00287E60"/>
    <w:rsid w:val="002905B0"/>
    <w:rsid w:val="00290619"/>
    <w:rsid w:val="002907B5"/>
    <w:rsid w:val="00291021"/>
    <w:rsid w:val="00291369"/>
    <w:rsid w:val="0029152C"/>
    <w:rsid w:val="002915FD"/>
    <w:rsid w:val="0029177C"/>
    <w:rsid w:val="00292345"/>
    <w:rsid w:val="0029246B"/>
    <w:rsid w:val="00292573"/>
    <w:rsid w:val="00292A0F"/>
    <w:rsid w:val="00292EB7"/>
    <w:rsid w:val="002936F6"/>
    <w:rsid w:val="002937A3"/>
    <w:rsid w:val="002939D9"/>
    <w:rsid w:val="002939E2"/>
    <w:rsid w:val="002940EB"/>
    <w:rsid w:val="00294435"/>
    <w:rsid w:val="00294786"/>
    <w:rsid w:val="00294B42"/>
    <w:rsid w:val="00294DA4"/>
    <w:rsid w:val="00295746"/>
    <w:rsid w:val="00295B3E"/>
    <w:rsid w:val="00295BE5"/>
    <w:rsid w:val="00296227"/>
    <w:rsid w:val="00296562"/>
    <w:rsid w:val="00296760"/>
    <w:rsid w:val="0029687A"/>
    <w:rsid w:val="00296C3A"/>
    <w:rsid w:val="00296F44"/>
    <w:rsid w:val="0029777D"/>
    <w:rsid w:val="002A0103"/>
    <w:rsid w:val="002A055E"/>
    <w:rsid w:val="002A0A52"/>
    <w:rsid w:val="002A13AC"/>
    <w:rsid w:val="002A14DF"/>
    <w:rsid w:val="002A160A"/>
    <w:rsid w:val="002A1ADC"/>
    <w:rsid w:val="002A1BD7"/>
    <w:rsid w:val="002A1C78"/>
    <w:rsid w:val="002A1D4E"/>
    <w:rsid w:val="002A279C"/>
    <w:rsid w:val="002A2869"/>
    <w:rsid w:val="002A2D17"/>
    <w:rsid w:val="002A39A2"/>
    <w:rsid w:val="002A49C1"/>
    <w:rsid w:val="002A5015"/>
    <w:rsid w:val="002A5078"/>
    <w:rsid w:val="002A5990"/>
    <w:rsid w:val="002A622C"/>
    <w:rsid w:val="002A6570"/>
    <w:rsid w:val="002A65A5"/>
    <w:rsid w:val="002A72F8"/>
    <w:rsid w:val="002A7461"/>
    <w:rsid w:val="002A74D5"/>
    <w:rsid w:val="002A77DF"/>
    <w:rsid w:val="002A7F94"/>
    <w:rsid w:val="002B02A8"/>
    <w:rsid w:val="002B0668"/>
    <w:rsid w:val="002B07A3"/>
    <w:rsid w:val="002B12D4"/>
    <w:rsid w:val="002B1804"/>
    <w:rsid w:val="002B24D6"/>
    <w:rsid w:val="002B2AB0"/>
    <w:rsid w:val="002B2AEB"/>
    <w:rsid w:val="002B3063"/>
    <w:rsid w:val="002B35A5"/>
    <w:rsid w:val="002B4B70"/>
    <w:rsid w:val="002B5415"/>
    <w:rsid w:val="002B5710"/>
    <w:rsid w:val="002B5F72"/>
    <w:rsid w:val="002B6080"/>
    <w:rsid w:val="002B62AC"/>
    <w:rsid w:val="002B6C14"/>
    <w:rsid w:val="002B6DEC"/>
    <w:rsid w:val="002B7099"/>
    <w:rsid w:val="002B7655"/>
    <w:rsid w:val="002C00C4"/>
    <w:rsid w:val="002C17BC"/>
    <w:rsid w:val="002C1C13"/>
    <w:rsid w:val="002C2303"/>
    <w:rsid w:val="002C24AC"/>
    <w:rsid w:val="002C2A4A"/>
    <w:rsid w:val="002C2F8E"/>
    <w:rsid w:val="002C3BE1"/>
    <w:rsid w:val="002C41E6"/>
    <w:rsid w:val="002C4CB4"/>
    <w:rsid w:val="002C53C7"/>
    <w:rsid w:val="002C5BFD"/>
    <w:rsid w:val="002C66C2"/>
    <w:rsid w:val="002C67B6"/>
    <w:rsid w:val="002C6EA7"/>
    <w:rsid w:val="002C70A1"/>
    <w:rsid w:val="002C70C9"/>
    <w:rsid w:val="002C7350"/>
    <w:rsid w:val="002C7533"/>
    <w:rsid w:val="002C78C1"/>
    <w:rsid w:val="002C7A8E"/>
    <w:rsid w:val="002C7D5F"/>
    <w:rsid w:val="002D021D"/>
    <w:rsid w:val="002D071A"/>
    <w:rsid w:val="002D12DE"/>
    <w:rsid w:val="002D1316"/>
    <w:rsid w:val="002D138D"/>
    <w:rsid w:val="002D1440"/>
    <w:rsid w:val="002D1717"/>
    <w:rsid w:val="002D1A42"/>
    <w:rsid w:val="002D1AAA"/>
    <w:rsid w:val="002D1D08"/>
    <w:rsid w:val="002D2077"/>
    <w:rsid w:val="002D29D5"/>
    <w:rsid w:val="002D2BA0"/>
    <w:rsid w:val="002D2CE5"/>
    <w:rsid w:val="002D30B5"/>
    <w:rsid w:val="002D34B2"/>
    <w:rsid w:val="002D37EC"/>
    <w:rsid w:val="002D3DFF"/>
    <w:rsid w:val="002D3E77"/>
    <w:rsid w:val="002D40FA"/>
    <w:rsid w:val="002D48B0"/>
    <w:rsid w:val="002D529A"/>
    <w:rsid w:val="002D5B37"/>
    <w:rsid w:val="002D5C65"/>
    <w:rsid w:val="002D61A5"/>
    <w:rsid w:val="002D6EDB"/>
    <w:rsid w:val="002D74C2"/>
    <w:rsid w:val="002D7637"/>
    <w:rsid w:val="002D7A47"/>
    <w:rsid w:val="002D7C24"/>
    <w:rsid w:val="002E004F"/>
    <w:rsid w:val="002E039D"/>
    <w:rsid w:val="002E07A9"/>
    <w:rsid w:val="002E17E5"/>
    <w:rsid w:val="002E17F2"/>
    <w:rsid w:val="002E1A92"/>
    <w:rsid w:val="002E258F"/>
    <w:rsid w:val="002E2824"/>
    <w:rsid w:val="002E2D23"/>
    <w:rsid w:val="002E2D51"/>
    <w:rsid w:val="002E2F96"/>
    <w:rsid w:val="002E36F7"/>
    <w:rsid w:val="002E3840"/>
    <w:rsid w:val="002E4C9F"/>
    <w:rsid w:val="002E55DD"/>
    <w:rsid w:val="002E5C23"/>
    <w:rsid w:val="002E5ED1"/>
    <w:rsid w:val="002E6239"/>
    <w:rsid w:val="002E69F6"/>
    <w:rsid w:val="002E6A67"/>
    <w:rsid w:val="002E703D"/>
    <w:rsid w:val="002E7691"/>
    <w:rsid w:val="002E7CAE"/>
    <w:rsid w:val="002E7DC6"/>
    <w:rsid w:val="002F0883"/>
    <w:rsid w:val="002F0BF3"/>
    <w:rsid w:val="002F186C"/>
    <w:rsid w:val="002F23B7"/>
    <w:rsid w:val="002F2591"/>
    <w:rsid w:val="002F26DD"/>
    <w:rsid w:val="002F2771"/>
    <w:rsid w:val="002F2971"/>
    <w:rsid w:val="002F2AE0"/>
    <w:rsid w:val="002F2BBD"/>
    <w:rsid w:val="002F2EA7"/>
    <w:rsid w:val="002F2F8B"/>
    <w:rsid w:val="002F37A9"/>
    <w:rsid w:val="002F3958"/>
    <w:rsid w:val="002F421A"/>
    <w:rsid w:val="002F4E6D"/>
    <w:rsid w:val="002F53D0"/>
    <w:rsid w:val="002F57A7"/>
    <w:rsid w:val="002F5854"/>
    <w:rsid w:val="002F5F81"/>
    <w:rsid w:val="002F67AE"/>
    <w:rsid w:val="002F755A"/>
    <w:rsid w:val="002F79B7"/>
    <w:rsid w:val="002F79C1"/>
    <w:rsid w:val="002F7D41"/>
    <w:rsid w:val="0030051F"/>
    <w:rsid w:val="00301CE6"/>
    <w:rsid w:val="00301D1C"/>
    <w:rsid w:val="0030256B"/>
    <w:rsid w:val="0030264D"/>
    <w:rsid w:val="0030369A"/>
    <w:rsid w:val="00303FBC"/>
    <w:rsid w:val="00304811"/>
    <w:rsid w:val="003048E9"/>
    <w:rsid w:val="00304D36"/>
    <w:rsid w:val="00304FC4"/>
    <w:rsid w:val="0030501F"/>
    <w:rsid w:val="0030502B"/>
    <w:rsid w:val="0030686E"/>
    <w:rsid w:val="003070F5"/>
    <w:rsid w:val="003073DF"/>
    <w:rsid w:val="00307581"/>
    <w:rsid w:val="00307661"/>
    <w:rsid w:val="00307BA1"/>
    <w:rsid w:val="00311249"/>
    <w:rsid w:val="00311702"/>
    <w:rsid w:val="00311E82"/>
    <w:rsid w:val="0031294A"/>
    <w:rsid w:val="00313070"/>
    <w:rsid w:val="00313894"/>
    <w:rsid w:val="00313AFD"/>
    <w:rsid w:val="00313D5C"/>
    <w:rsid w:val="00313FD6"/>
    <w:rsid w:val="003143BD"/>
    <w:rsid w:val="0031452C"/>
    <w:rsid w:val="00314C88"/>
    <w:rsid w:val="00314DEE"/>
    <w:rsid w:val="00315363"/>
    <w:rsid w:val="003159F9"/>
    <w:rsid w:val="003166EB"/>
    <w:rsid w:val="003173EE"/>
    <w:rsid w:val="00317E32"/>
    <w:rsid w:val="003203ED"/>
    <w:rsid w:val="003216FD"/>
    <w:rsid w:val="00321C35"/>
    <w:rsid w:val="00321E43"/>
    <w:rsid w:val="00321FE5"/>
    <w:rsid w:val="003222EA"/>
    <w:rsid w:val="003227F3"/>
    <w:rsid w:val="00322966"/>
    <w:rsid w:val="00322C82"/>
    <w:rsid w:val="00322C9F"/>
    <w:rsid w:val="00323624"/>
    <w:rsid w:val="00324408"/>
    <w:rsid w:val="00324A5D"/>
    <w:rsid w:val="00324D23"/>
    <w:rsid w:val="003252E0"/>
    <w:rsid w:val="00325485"/>
    <w:rsid w:val="00325C01"/>
    <w:rsid w:val="00326690"/>
    <w:rsid w:val="00326877"/>
    <w:rsid w:val="00327A95"/>
    <w:rsid w:val="00330892"/>
    <w:rsid w:val="00331751"/>
    <w:rsid w:val="00331E46"/>
    <w:rsid w:val="003325ED"/>
    <w:rsid w:val="003327D5"/>
    <w:rsid w:val="00332811"/>
    <w:rsid w:val="003328E4"/>
    <w:rsid w:val="00332DCB"/>
    <w:rsid w:val="00333303"/>
    <w:rsid w:val="0033361E"/>
    <w:rsid w:val="00333936"/>
    <w:rsid w:val="003342E7"/>
    <w:rsid w:val="00334579"/>
    <w:rsid w:val="0033538C"/>
    <w:rsid w:val="00335858"/>
    <w:rsid w:val="00335D53"/>
    <w:rsid w:val="00335D82"/>
    <w:rsid w:val="00335EB2"/>
    <w:rsid w:val="00336878"/>
    <w:rsid w:val="00336A1E"/>
    <w:rsid w:val="00336B18"/>
    <w:rsid w:val="00336BDA"/>
    <w:rsid w:val="00336C3C"/>
    <w:rsid w:val="00336C8B"/>
    <w:rsid w:val="00337037"/>
    <w:rsid w:val="003370EC"/>
    <w:rsid w:val="00337337"/>
    <w:rsid w:val="00337425"/>
    <w:rsid w:val="003375F8"/>
    <w:rsid w:val="00337DD1"/>
    <w:rsid w:val="00337F63"/>
    <w:rsid w:val="003401F5"/>
    <w:rsid w:val="003406A0"/>
    <w:rsid w:val="0034089E"/>
    <w:rsid w:val="00340C56"/>
    <w:rsid w:val="00340D7D"/>
    <w:rsid w:val="00341294"/>
    <w:rsid w:val="0034134D"/>
    <w:rsid w:val="0034295C"/>
    <w:rsid w:val="00342ADF"/>
    <w:rsid w:val="00342BD7"/>
    <w:rsid w:val="00342F4F"/>
    <w:rsid w:val="00343142"/>
    <w:rsid w:val="0034365E"/>
    <w:rsid w:val="00343E92"/>
    <w:rsid w:val="003457D4"/>
    <w:rsid w:val="00346946"/>
    <w:rsid w:val="00346C2F"/>
    <w:rsid w:val="00346DB5"/>
    <w:rsid w:val="003472A9"/>
    <w:rsid w:val="00347335"/>
    <w:rsid w:val="0034758A"/>
    <w:rsid w:val="003477B1"/>
    <w:rsid w:val="00347D7B"/>
    <w:rsid w:val="00350450"/>
    <w:rsid w:val="003505A6"/>
    <w:rsid w:val="00350DC7"/>
    <w:rsid w:val="00351675"/>
    <w:rsid w:val="00351B70"/>
    <w:rsid w:val="00351CE9"/>
    <w:rsid w:val="0035243D"/>
    <w:rsid w:val="003528EC"/>
    <w:rsid w:val="00352CAC"/>
    <w:rsid w:val="0035318A"/>
    <w:rsid w:val="00353747"/>
    <w:rsid w:val="003544C3"/>
    <w:rsid w:val="0035451A"/>
    <w:rsid w:val="00355E04"/>
    <w:rsid w:val="00356140"/>
    <w:rsid w:val="0035618A"/>
    <w:rsid w:val="0035672C"/>
    <w:rsid w:val="003567E9"/>
    <w:rsid w:val="00356A09"/>
    <w:rsid w:val="00356CB8"/>
    <w:rsid w:val="003570D1"/>
    <w:rsid w:val="00357380"/>
    <w:rsid w:val="003602D9"/>
    <w:rsid w:val="003604CE"/>
    <w:rsid w:val="00360723"/>
    <w:rsid w:val="00360B72"/>
    <w:rsid w:val="00360BC9"/>
    <w:rsid w:val="0036159E"/>
    <w:rsid w:val="003615A4"/>
    <w:rsid w:val="00362057"/>
    <w:rsid w:val="003629AE"/>
    <w:rsid w:val="003637DF"/>
    <w:rsid w:val="00364710"/>
    <w:rsid w:val="00365535"/>
    <w:rsid w:val="003666C1"/>
    <w:rsid w:val="003667BE"/>
    <w:rsid w:val="003669C9"/>
    <w:rsid w:val="00366F99"/>
    <w:rsid w:val="003672B4"/>
    <w:rsid w:val="00367685"/>
    <w:rsid w:val="00367DFE"/>
    <w:rsid w:val="003700AD"/>
    <w:rsid w:val="00370244"/>
    <w:rsid w:val="003702B5"/>
    <w:rsid w:val="00370541"/>
    <w:rsid w:val="00370AD8"/>
    <w:rsid w:val="00370E47"/>
    <w:rsid w:val="00371986"/>
    <w:rsid w:val="00371BE4"/>
    <w:rsid w:val="00372050"/>
    <w:rsid w:val="00372183"/>
    <w:rsid w:val="003724B6"/>
    <w:rsid w:val="00372A78"/>
    <w:rsid w:val="00373EA3"/>
    <w:rsid w:val="00374008"/>
    <w:rsid w:val="003742AC"/>
    <w:rsid w:val="00374535"/>
    <w:rsid w:val="0037497F"/>
    <w:rsid w:val="00374D8F"/>
    <w:rsid w:val="00374E91"/>
    <w:rsid w:val="00374EE3"/>
    <w:rsid w:val="00375DDD"/>
    <w:rsid w:val="00375F9D"/>
    <w:rsid w:val="00376061"/>
    <w:rsid w:val="00376B6D"/>
    <w:rsid w:val="00376CA9"/>
    <w:rsid w:val="00377575"/>
    <w:rsid w:val="0037760D"/>
    <w:rsid w:val="003778A0"/>
    <w:rsid w:val="00377CE1"/>
    <w:rsid w:val="003806AA"/>
    <w:rsid w:val="00380ADD"/>
    <w:rsid w:val="00380DA1"/>
    <w:rsid w:val="00380E9C"/>
    <w:rsid w:val="00382C9D"/>
    <w:rsid w:val="00382CBD"/>
    <w:rsid w:val="003836F4"/>
    <w:rsid w:val="00385920"/>
    <w:rsid w:val="0038594C"/>
    <w:rsid w:val="0038596D"/>
    <w:rsid w:val="00385ACD"/>
    <w:rsid w:val="00385BF0"/>
    <w:rsid w:val="00385C80"/>
    <w:rsid w:val="00385F46"/>
    <w:rsid w:val="0038607E"/>
    <w:rsid w:val="0038619C"/>
    <w:rsid w:val="00386DCF"/>
    <w:rsid w:val="00386F3D"/>
    <w:rsid w:val="0038702E"/>
    <w:rsid w:val="003872D0"/>
    <w:rsid w:val="003876FD"/>
    <w:rsid w:val="00387AB0"/>
    <w:rsid w:val="00390075"/>
    <w:rsid w:val="00390E2B"/>
    <w:rsid w:val="00390E75"/>
    <w:rsid w:val="00391D25"/>
    <w:rsid w:val="0039244A"/>
    <w:rsid w:val="003924F6"/>
    <w:rsid w:val="00393549"/>
    <w:rsid w:val="003939FF"/>
    <w:rsid w:val="00394044"/>
    <w:rsid w:val="003941EA"/>
    <w:rsid w:val="00394B44"/>
    <w:rsid w:val="00394F57"/>
    <w:rsid w:val="003954C9"/>
    <w:rsid w:val="00396CE4"/>
    <w:rsid w:val="0039737B"/>
    <w:rsid w:val="003979B6"/>
    <w:rsid w:val="00397AD2"/>
    <w:rsid w:val="00397DBF"/>
    <w:rsid w:val="00397DF5"/>
    <w:rsid w:val="003A0296"/>
    <w:rsid w:val="003A02C2"/>
    <w:rsid w:val="003A0335"/>
    <w:rsid w:val="003A04F5"/>
    <w:rsid w:val="003A099B"/>
    <w:rsid w:val="003A1A4B"/>
    <w:rsid w:val="003A2223"/>
    <w:rsid w:val="003A2332"/>
    <w:rsid w:val="003A239C"/>
    <w:rsid w:val="003A248A"/>
    <w:rsid w:val="003A2800"/>
    <w:rsid w:val="003A2A0F"/>
    <w:rsid w:val="003A2CAA"/>
    <w:rsid w:val="003A3119"/>
    <w:rsid w:val="003A35F3"/>
    <w:rsid w:val="003A36EB"/>
    <w:rsid w:val="003A377E"/>
    <w:rsid w:val="003A452B"/>
    <w:rsid w:val="003A45A1"/>
    <w:rsid w:val="003A4CD7"/>
    <w:rsid w:val="003A51C9"/>
    <w:rsid w:val="003A556A"/>
    <w:rsid w:val="003A5B0A"/>
    <w:rsid w:val="003A5C42"/>
    <w:rsid w:val="003A6438"/>
    <w:rsid w:val="003A6545"/>
    <w:rsid w:val="003A6B32"/>
    <w:rsid w:val="003A6BAC"/>
    <w:rsid w:val="003A70A4"/>
    <w:rsid w:val="003A7197"/>
    <w:rsid w:val="003A7571"/>
    <w:rsid w:val="003A7EF3"/>
    <w:rsid w:val="003B04A1"/>
    <w:rsid w:val="003B05C1"/>
    <w:rsid w:val="003B14F3"/>
    <w:rsid w:val="003B158D"/>
    <w:rsid w:val="003B159C"/>
    <w:rsid w:val="003B1628"/>
    <w:rsid w:val="003B18B6"/>
    <w:rsid w:val="003B25D2"/>
    <w:rsid w:val="003B28A2"/>
    <w:rsid w:val="003B2F03"/>
    <w:rsid w:val="003B369F"/>
    <w:rsid w:val="003B36A3"/>
    <w:rsid w:val="003B38C4"/>
    <w:rsid w:val="003B3CA1"/>
    <w:rsid w:val="003B3D55"/>
    <w:rsid w:val="003B3EA4"/>
    <w:rsid w:val="003B402B"/>
    <w:rsid w:val="003B47B7"/>
    <w:rsid w:val="003B4EAB"/>
    <w:rsid w:val="003B4F5E"/>
    <w:rsid w:val="003B5B43"/>
    <w:rsid w:val="003B64BB"/>
    <w:rsid w:val="003B6502"/>
    <w:rsid w:val="003B7449"/>
    <w:rsid w:val="003B74AD"/>
    <w:rsid w:val="003B7DD8"/>
    <w:rsid w:val="003B7FE5"/>
    <w:rsid w:val="003C011F"/>
    <w:rsid w:val="003C05DC"/>
    <w:rsid w:val="003C11C8"/>
    <w:rsid w:val="003C1670"/>
    <w:rsid w:val="003C1CB8"/>
    <w:rsid w:val="003C23BC"/>
    <w:rsid w:val="003C2702"/>
    <w:rsid w:val="003C27B4"/>
    <w:rsid w:val="003C27EC"/>
    <w:rsid w:val="003C2895"/>
    <w:rsid w:val="003C427E"/>
    <w:rsid w:val="003C47F9"/>
    <w:rsid w:val="003C53F1"/>
    <w:rsid w:val="003C565F"/>
    <w:rsid w:val="003C5A06"/>
    <w:rsid w:val="003C5B48"/>
    <w:rsid w:val="003C6186"/>
    <w:rsid w:val="003C6457"/>
    <w:rsid w:val="003C6EED"/>
    <w:rsid w:val="003C7471"/>
    <w:rsid w:val="003C76EC"/>
    <w:rsid w:val="003C7806"/>
    <w:rsid w:val="003C7AC6"/>
    <w:rsid w:val="003D05CF"/>
    <w:rsid w:val="003D0CEF"/>
    <w:rsid w:val="003D0D75"/>
    <w:rsid w:val="003D109F"/>
    <w:rsid w:val="003D225E"/>
    <w:rsid w:val="003D2478"/>
    <w:rsid w:val="003D27E8"/>
    <w:rsid w:val="003D2BFD"/>
    <w:rsid w:val="003D2FEB"/>
    <w:rsid w:val="003D35F3"/>
    <w:rsid w:val="003D362C"/>
    <w:rsid w:val="003D3A99"/>
    <w:rsid w:val="003D3B75"/>
    <w:rsid w:val="003D3C45"/>
    <w:rsid w:val="003D3FFA"/>
    <w:rsid w:val="003D4637"/>
    <w:rsid w:val="003D4A3B"/>
    <w:rsid w:val="003D4E98"/>
    <w:rsid w:val="003D4ECA"/>
    <w:rsid w:val="003D5348"/>
    <w:rsid w:val="003D5B1F"/>
    <w:rsid w:val="003D5D40"/>
    <w:rsid w:val="003D60E5"/>
    <w:rsid w:val="003D7464"/>
    <w:rsid w:val="003D7568"/>
    <w:rsid w:val="003D79FC"/>
    <w:rsid w:val="003D7B7B"/>
    <w:rsid w:val="003D7D9A"/>
    <w:rsid w:val="003E15FA"/>
    <w:rsid w:val="003E1AD4"/>
    <w:rsid w:val="003E1EDE"/>
    <w:rsid w:val="003E2A7F"/>
    <w:rsid w:val="003E3235"/>
    <w:rsid w:val="003E3C91"/>
    <w:rsid w:val="003E43AA"/>
    <w:rsid w:val="003E4665"/>
    <w:rsid w:val="003E4B12"/>
    <w:rsid w:val="003E524C"/>
    <w:rsid w:val="003E55E4"/>
    <w:rsid w:val="003E5751"/>
    <w:rsid w:val="003E57FA"/>
    <w:rsid w:val="003E617B"/>
    <w:rsid w:val="003E67D9"/>
    <w:rsid w:val="003E6A49"/>
    <w:rsid w:val="003E6FA1"/>
    <w:rsid w:val="003E711D"/>
    <w:rsid w:val="003E74E3"/>
    <w:rsid w:val="003E74F3"/>
    <w:rsid w:val="003E77BA"/>
    <w:rsid w:val="003E7AA8"/>
    <w:rsid w:val="003F05C7"/>
    <w:rsid w:val="003F0B41"/>
    <w:rsid w:val="003F1083"/>
    <w:rsid w:val="003F20A6"/>
    <w:rsid w:val="003F2CD4"/>
    <w:rsid w:val="003F3321"/>
    <w:rsid w:val="003F3994"/>
    <w:rsid w:val="003F4701"/>
    <w:rsid w:val="003F4C08"/>
    <w:rsid w:val="003F4C94"/>
    <w:rsid w:val="003F6BBE"/>
    <w:rsid w:val="003F727A"/>
    <w:rsid w:val="004000E8"/>
    <w:rsid w:val="00400653"/>
    <w:rsid w:val="00400A3D"/>
    <w:rsid w:val="00400B5A"/>
    <w:rsid w:val="00400F5F"/>
    <w:rsid w:val="00401611"/>
    <w:rsid w:val="00401AE5"/>
    <w:rsid w:val="00401F93"/>
    <w:rsid w:val="00402239"/>
    <w:rsid w:val="0040224B"/>
    <w:rsid w:val="0040225A"/>
    <w:rsid w:val="00402E2B"/>
    <w:rsid w:val="00402E75"/>
    <w:rsid w:val="00403070"/>
    <w:rsid w:val="00403997"/>
    <w:rsid w:val="00403D5A"/>
    <w:rsid w:val="00404538"/>
    <w:rsid w:val="00404CB0"/>
    <w:rsid w:val="0040512B"/>
    <w:rsid w:val="0040538D"/>
    <w:rsid w:val="00405AF9"/>
    <w:rsid w:val="00405CA5"/>
    <w:rsid w:val="00406EEB"/>
    <w:rsid w:val="00407CD3"/>
    <w:rsid w:val="00407D63"/>
    <w:rsid w:val="00410039"/>
    <w:rsid w:val="00410134"/>
    <w:rsid w:val="0041060C"/>
    <w:rsid w:val="00410B72"/>
    <w:rsid w:val="00410F18"/>
    <w:rsid w:val="004120C8"/>
    <w:rsid w:val="0041263E"/>
    <w:rsid w:val="00412D2F"/>
    <w:rsid w:val="00413160"/>
    <w:rsid w:val="004137DD"/>
    <w:rsid w:val="00413AAC"/>
    <w:rsid w:val="00413E92"/>
    <w:rsid w:val="004141AD"/>
    <w:rsid w:val="00414239"/>
    <w:rsid w:val="00414C8D"/>
    <w:rsid w:val="00414D9A"/>
    <w:rsid w:val="00415C0B"/>
    <w:rsid w:val="0041677D"/>
    <w:rsid w:val="004167EF"/>
    <w:rsid w:val="004169A0"/>
    <w:rsid w:val="004169F6"/>
    <w:rsid w:val="00416CB2"/>
    <w:rsid w:val="00417116"/>
    <w:rsid w:val="004173F2"/>
    <w:rsid w:val="0041743F"/>
    <w:rsid w:val="00417C0B"/>
    <w:rsid w:val="004205A3"/>
    <w:rsid w:val="00420745"/>
    <w:rsid w:val="004207B7"/>
    <w:rsid w:val="00421105"/>
    <w:rsid w:val="0042112A"/>
    <w:rsid w:val="00421412"/>
    <w:rsid w:val="00421517"/>
    <w:rsid w:val="0042171C"/>
    <w:rsid w:val="004221E4"/>
    <w:rsid w:val="00422AA4"/>
    <w:rsid w:val="00422E1F"/>
    <w:rsid w:val="004234D7"/>
    <w:rsid w:val="00423B09"/>
    <w:rsid w:val="0042406F"/>
    <w:rsid w:val="004240F4"/>
    <w:rsid w:val="004242F4"/>
    <w:rsid w:val="00425508"/>
    <w:rsid w:val="00425CCA"/>
    <w:rsid w:val="004260C5"/>
    <w:rsid w:val="0042622D"/>
    <w:rsid w:val="004264FA"/>
    <w:rsid w:val="00427248"/>
    <w:rsid w:val="00427BDD"/>
    <w:rsid w:val="00430641"/>
    <w:rsid w:val="00431AA1"/>
    <w:rsid w:val="00432724"/>
    <w:rsid w:val="00432A86"/>
    <w:rsid w:val="00433F8B"/>
    <w:rsid w:val="00434265"/>
    <w:rsid w:val="0043426D"/>
    <w:rsid w:val="00434395"/>
    <w:rsid w:val="00435076"/>
    <w:rsid w:val="004353AF"/>
    <w:rsid w:val="0043586E"/>
    <w:rsid w:val="00435B80"/>
    <w:rsid w:val="004365BC"/>
    <w:rsid w:val="004369B0"/>
    <w:rsid w:val="00436D1F"/>
    <w:rsid w:val="00437447"/>
    <w:rsid w:val="004374EC"/>
    <w:rsid w:val="004378CE"/>
    <w:rsid w:val="00437C60"/>
    <w:rsid w:val="00440541"/>
    <w:rsid w:val="00440ACD"/>
    <w:rsid w:val="0044115B"/>
    <w:rsid w:val="00441397"/>
    <w:rsid w:val="00441538"/>
    <w:rsid w:val="004417C1"/>
    <w:rsid w:val="00441A62"/>
    <w:rsid w:val="00441A92"/>
    <w:rsid w:val="00441F21"/>
    <w:rsid w:val="00442AF1"/>
    <w:rsid w:val="004431DC"/>
    <w:rsid w:val="00443A88"/>
    <w:rsid w:val="0044446E"/>
    <w:rsid w:val="00444629"/>
    <w:rsid w:val="00444F56"/>
    <w:rsid w:val="00446488"/>
    <w:rsid w:val="00446812"/>
    <w:rsid w:val="00446FA7"/>
    <w:rsid w:val="0044710C"/>
    <w:rsid w:val="00447359"/>
    <w:rsid w:val="00447B23"/>
    <w:rsid w:val="00447D8B"/>
    <w:rsid w:val="0045041D"/>
    <w:rsid w:val="00450FEB"/>
    <w:rsid w:val="004517AA"/>
    <w:rsid w:val="00451A58"/>
    <w:rsid w:val="00451FD6"/>
    <w:rsid w:val="00452ACA"/>
    <w:rsid w:val="00452CAC"/>
    <w:rsid w:val="00453248"/>
    <w:rsid w:val="00453297"/>
    <w:rsid w:val="00453393"/>
    <w:rsid w:val="004546F8"/>
    <w:rsid w:val="004558EB"/>
    <w:rsid w:val="00455904"/>
    <w:rsid w:val="00455F44"/>
    <w:rsid w:val="0045615C"/>
    <w:rsid w:val="00456506"/>
    <w:rsid w:val="004565E0"/>
    <w:rsid w:val="004567D5"/>
    <w:rsid w:val="004572B6"/>
    <w:rsid w:val="00457565"/>
    <w:rsid w:val="004578C1"/>
    <w:rsid w:val="00457963"/>
    <w:rsid w:val="00457B71"/>
    <w:rsid w:val="00457ED6"/>
    <w:rsid w:val="00457FB3"/>
    <w:rsid w:val="004604AB"/>
    <w:rsid w:val="004607F2"/>
    <w:rsid w:val="00460AEB"/>
    <w:rsid w:val="00460D7F"/>
    <w:rsid w:val="00460DA3"/>
    <w:rsid w:val="00461042"/>
    <w:rsid w:val="00461111"/>
    <w:rsid w:val="0046154C"/>
    <w:rsid w:val="00461845"/>
    <w:rsid w:val="00461A55"/>
    <w:rsid w:val="00461ABB"/>
    <w:rsid w:val="00462060"/>
    <w:rsid w:val="00462721"/>
    <w:rsid w:val="00463CED"/>
    <w:rsid w:val="00464410"/>
    <w:rsid w:val="00464A3A"/>
    <w:rsid w:val="00464DA9"/>
    <w:rsid w:val="00464F8B"/>
    <w:rsid w:val="00465057"/>
    <w:rsid w:val="004659C5"/>
    <w:rsid w:val="00465E29"/>
    <w:rsid w:val="004663B3"/>
    <w:rsid w:val="00466455"/>
    <w:rsid w:val="004669E2"/>
    <w:rsid w:val="00466DC9"/>
    <w:rsid w:val="00467880"/>
    <w:rsid w:val="0046790D"/>
    <w:rsid w:val="00467FB6"/>
    <w:rsid w:val="004701DC"/>
    <w:rsid w:val="00470336"/>
    <w:rsid w:val="00470500"/>
    <w:rsid w:val="00470C31"/>
    <w:rsid w:val="00471DE0"/>
    <w:rsid w:val="00471FD9"/>
    <w:rsid w:val="004724FD"/>
    <w:rsid w:val="00472A6E"/>
    <w:rsid w:val="00472C48"/>
    <w:rsid w:val="00472E11"/>
    <w:rsid w:val="004734D0"/>
    <w:rsid w:val="0047360A"/>
    <w:rsid w:val="00473634"/>
    <w:rsid w:val="00473660"/>
    <w:rsid w:val="0047381C"/>
    <w:rsid w:val="00473E56"/>
    <w:rsid w:val="00475139"/>
    <w:rsid w:val="0047527D"/>
    <w:rsid w:val="004754F7"/>
    <w:rsid w:val="0047556B"/>
    <w:rsid w:val="0047571B"/>
    <w:rsid w:val="00475D68"/>
    <w:rsid w:val="004763C1"/>
    <w:rsid w:val="004768F6"/>
    <w:rsid w:val="0047700E"/>
    <w:rsid w:val="00477230"/>
    <w:rsid w:val="004772E7"/>
    <w:rsid w:val="004776CA"/>
    <w:rsid w:val="00477768"/>
    <w:rsid w:val="004806E6"/>
    <w:rsid w:val="00481043"/>
    <w:rsid w:val="004811C7"/>
    <w:rsid w:val="004813FA"/>
    <w:rsid w:val="004819DA"/>
    <w:rsid w:val="00481DD6"/>
    <w:rsid w:val="00481F03"/>
    <w:rsid w:val="004820CC"/>
    <w:rsid w:val="004828B8"/>
    <w:rsid w:val="0048292D"/>
    <w:rsid w:val="00482939"/>
    <w:rsid w:val="00484309"/>
    <w:rsid w:val="00485109"/>
    <w:rsid w:val="0048532B"/>
    <w:rsid w:val="004857A9"/>
    <w:rsid w:val="0048586B"/>
    <w:rsid w:val="00485E52"/>
    <w:rsid w:val="00486290"/>
    <w:rsid w:val="004863CE"/>
    <w:rsid w:val="00487097"/>
    <w:rsid w:val="004878F0"/>
    <w:rsid w:val="00490E06"/>
    <w:rsid w:val="004914EA"/>
    <w:rsid w:val="004918D3"/>
    <w:rsid w:val="00492084"/>
    <w:rsid w:val="004929E3"/>
    <w:rsid w:val="00492BC5"/>
    <w:rsid w:val="00492CA4"/>
    <w:rsid w:val="00492D93"/>
    <w:rsid w:val="004931BB"/>
    <w:rsid w:val="0049321E"/>
    <w:rsid w:val="0049407F"/>
    <w:rsid w:val="004940E5"/>
    <w:rsid w:val="00494683"/>
    <w:rsid w:val="0049494F"/>
    <w:rsid w:val="00494D53"/>
    <w:rsid w:val="0049521A"/>
    <w:rsid w:val="004955D5"/>
    <w:rsid w:val="004964F1"/>
    <w:rsid w:val="0049673B"/>
    <w:rsid w:val="00496811"/>
    <w:rsid w:val="00496B7D"/>
    <w:rsid w:val="004974DC"/>
    <w:rsid w:val="004975BE"/>
    <w:rsid w:val="0049776C"/>
    <w:rsid w:val="00497A49"/>
    <w:rsid w:val="00497F27"/>
    <w:rsid w:val="004A0BC4"/>
    <w:rsid w:val="004A11A2"/>
    <w:rsid w:val="004A16BC"/>
    <w:rsid w:val="004A1B30"/>
    <w:rsid w:val="004A1C93"/>
    <w:rsid w:val="004A1EA4"/>
    <w:rsid w:val="004A21A2"/>
    <w:rsid w:val="004A254D"/>
    <w:rsid w:val="004A26EB"/>
    <w:rsid w:val="004A2B94"/>
    <w:rsid w:val="004A4625"/>
    <w:rsid w:val="004A518C"/>
    <w:rsid w:val="004A5B9F"/>
    <w:rsid w:val="004A681B"/>
    <w:rsid w:val="004A73AB"/>
    <w:rsid w:val="004A752A"/>
    <w:rsid w:val="004A7B8B"/>
    <w:rsid w:val="004B0C27"/>
    <w:rsid w:val="004B1109"/>
    <w:rsid w:val="004B113B"/>
    <w:rsid w:val="004B1551"/>
    <w:rsid w:val="004B1A84"/>
    <w:rsid w:val="004B2D49"/>
    <w:rsid w:val="004B2EBB"/>
    <w:rsid w:val="004B3166"/>
    <w:rsid w:val="004B422D"/>
    <w:rsid w:val="004B4415"/>
    <w:rsid w:val="004B5711"/>
    <w:rsid w:val="004B5730"/>
    <w:rsid w:val="004B597F"/>
    <w:rsid w:val="004B5EB0"/>
    <w:rsid w:val="004B674F"/>
    <w:rsid w:val="004B693E"/>
    <w:rsid w:val="004B6F6A"/>
    <w:rsid w:val="004B7A61"/>
    <w:rsid w:val="004B7C0C"/>
    <w:rsid w:val="004B7F2C"/>
    <w:rsid w:val="004C0216"/>
    <w:rsid w:val="004C054C"/>
    <w:rsid w:val="004C065B"/>
    <w:rsid w:val="004C0803"/>
    <w:rsid w:val="004C0C78"/>
    <w:rsid w:val="004C0F8B"/>
    <w:rsid w:val="004C1834"/>
    <w:rsid w:val="004C1A31"/>
    <w:rsid w:val="004C1FE2"/>
    <w:rsid w:val="004C2516"/>
    <w:rsid w:val="004C3898"/>
    <w:rsid w:val="004C4A14"/>
    <w:rsid w:val="004C50CC"/>
    <w:rsid w:val="004C5176"/>
    <w:rsid w:val="004C54FE"/>
    <w:rsid w:val="004C56FF"/>
    <w:rsid w:val="004C6896"/>
    <w:rsid w:val="004C6FB7"/>
    <w:rsid w:val="004D04CF"/>
    <w:rsid w:val="004D063C"/>
    <w:rsid w:val="004D0A41"/>
    <w:rsid w:val="004D11ED"/>
    <w:rsid w:val="004D15ED"/>
    <w:rsid w:val="004D1C07"/>
    <w:rsid w:val="004D22DF"/>
    <w:rsid w:val="004D25D5"/>
    <w:rsid w:val="004D36B1"/>
    <w:rsid w:val="004D54A2"/>
    <w:rsid w:val="004D5561"/>
    <w:rsid w:val="004D5633"/>
    <w:rsid w:val="004D56E7"/>
    <w:rsid w:val="004D5B3B"/>
    <w:rsid w:val="004D627D"/>
    <w:rsid w:val="004D6CD7"/>
    <w:rsid w:val="004D6F2F"/>
    <w:rsid w:val="004D7A49"/>
    <w:rsid w:val="004D7EBD"/>
    <w:rsid w:val="004E0B3A"/>
    <w:rsid w:val="004E0B7F"/>
    <w:rsid w:val="004E180D"/>
    <w:rsid w:val="004E1C50"/>
    <w:rsid w:val="004E1E72"/>
    <w:rsid w:val="004E2197"/>
    <w:rsid w:val="004E244D"/>
    <w:rsid w:val="004E2680"/>
    <w:rsid w:val="004E26A9"/>
    <w:rsid w:val="004E28F9"/>
    <w:rsid w:val="004E2F89"/>
    <w:rsid w:val="004E3569"/>
    <w:rsid w:val="004E4065"/>
    <w:rsid w:val="004E40E9"/>
    <w:rsid w:val="004E44D7"/>
    <w:rsid w:val="004E462E"/>
    <w:rsid w:val="004E50EE"/>
    <w:rsid w:val="004E56DC"/>
    <w:rsid w:val="004E5CAB"/>
    <w:rsid w:val="004E5EF7"/>
    <w:rsid w:val="004E694D"/>
    <w:rsid w:val="004E69F5"/>
    <w:rsid w:val="004E6EFE"/>
    <w:rsid w:val="004E76F4"/>
    <w:rsid w:val="004E7B4A"/>
    <w:rsid w:val="004F001E"/>
    <w:rsid w:val="004F0046"/>
    <w:rsid w:val="004F0607"/>
    <w:rsid w:val="004F0835"/>
    <w:rsid w:val="004F0B4E"/>
    <w:rsid w:val="004F0B6C"/>
    <w:rsid w:val="004F2078"/>
    <w:rsid w:val="004F2321"/>
    <w:rsid w:val="004F23EE"/>
    <w:rsid w:val="004F2803"/>
    <w:rsid w:val="004F2C59"/>
    <w:rsid w:val="004F4DA3"/>
    <w:rsid w:val="004F6381"/>
    <w:rsid w:val="004F64FE"/>
    <w:rsid w:val="004F67B9"/>
    <w:rsid w:val="004F6B59"/>
    <w:rsid w:val="004F6EF2"/>
    <w:rsid w:val="004F7A95"/>
    <w:rsid w:val="004F7AD1"/>
    <w:rsid w:val="004F7DCD"/>
    <w:rsid w:val="004F7F8E"/>
    <w:rsid w:val="0050041A"/>
    <w:rsid w:val="005016B9"/>
    <w:rsid w:val="0050181D"/>
    <w:rsid w:val="00501E20"/>
    <w:rsid w:val="005024A0"/>
    <w:rsid w:val="00502C28"/>
    <w:rsid w:val="00503059"/>
    <w:rsid w:val="00503973"/>
    <w:rsid w:val="00503F39"/>
    <w:rsid w:val="00504232"/>
    <w:rsid w:val="00504439"/>
    <w:rsid w:val="00504BD0"/>
    <w:rsid w:val="00505E9F"/>
    <w:rsid w:val="0050654C"/>
    <w:rsid w:val="00506557"/>
    <w:rsid w:val="0050677A"/>
    <w:rsid w:val="005074CB"/>
    <w:rsid w:val="00507D86"/>
    <w:rsid w:val="005108D8"/>
    <w:rsid w:val="00510B77"/>
    <w:rsid w:val="00510BDE"/>
    <w:rsid w:val="005116F9"/>
    <w:rsid w:val="00511748"/>
    <w:rsid w:val="00511C57"/>
    <w:rsid w:val="00511F69"/>
    <w:rsid w:val="00512224"/>
    <w:rsid w:val="005124AD"/>
    <w:rsid w:val="0051275E"/>
    <w:rsid w:val="005134BC"/>
    <w:rsid w:val="005137D5"/>
    <w:rsid w:val="0051414E"/>
    <w:rsid w:val="005153A7"/>
    <w:rsid w:val="00516464"/>
    <w:rsid w:val="00516980"/>
    <w:rsid w:val="00517484"/>
    <w:rsid w:val="0051789B"/>
    <w:rsid w:val="00517CF5"/>
    <w:rsid w:val="00520AD9"/>
    <w:rsid w:val="00521261"/>
    <w:rsid w:val="0052149C"/>
    <w:rsid w:val="00521725"/>
    <w:rsid w:val="005219CF"/>
    <w:rsid w:val="00521ED1"/>
    <w:rsid w:val="0052325B"/>
    <w:rsid w:val="00523924"/>
    <w:rsid w:val="00523AFF"/>
    <w:rsid w:val="00523C0E"/>
    <w:rsid w:val="0052422D"/>
    <w:rsid w:val="00524A2D"/>
    <w:rsid w:val="00524B70"/>
    <w:rsid w:val="00524C08"/>
    <w:rsid w:val="00525765"/>
    <w:rsid w:val="005259EC"/>
    <w:rsid w:val="00526143"/>
    <w:rsid w:val="0052657B"/>
    <w:rsid w:val="005271C9"/>
    <w:rsid w:val="00527565"/>
    <w:rsid w:val="00527FB6"/>
    <w:rsid w:val="0053033C"/>
    <w:rsid w:val="005305D4"/>
    <w:rsid w:val="00530CBF"/>
    <w:rsid w:val="00531557"/>
    <w:rsid w:val="005315B2"/>
    <w:rsid w:val="00532523"/>
    <w:rsid w:val="00532B1E"/>
    <w:rsid w:val="00532B68"/>
    <w:rsid w:val="005331A1"/>
    <w:rsid w:val="00533730"/>
    <w:rsid w:val="0053386C"/>
    <w:rsid w:val="00534A4A"/>
    <w:rsid w:val="00534B59"/>
    <w:rsid w:val="005350EE"/>
    <w:rsid w:val="00535EC5"/>
    <w:rsid w:val="00536759"/>
    <w:rsid w:val="005374EE"/>
    <w:rsid w:val="005374FF"/>
    <w:rsid w:val="00537C19"/>
    <w:rsid w:val="00537C62"/>
    <w:rsid w:val="00540088"/>
    <w:rsid w:val="005402F0"/>
    <w:rsid w:val="005410A9"/>
    <w:rsid w:val="005412A6"/>
    <w:rsid w:val="005412D4"/>
    <w:rsid w:val="00541373"/>
    <w:rsid w:val="00542071"/>
    <w:rsid w:val="00542112"/>
    <w:rsid w:val="005426C0"/>
    <w:rsid w:val="00542BD6"/>
    <w:rsid w:val="00543525"/>
    <w:rsid w:val="00543B6D"/>
    <w:rsid w:val="00543BAE"/>
    <w:rsid w:val="00544387"/>
    <w:rsid w:val="00544A08"/>
    <w:rsid w:val="00544B69"/>
    <w:rsid w:val="00544D19"/>
    <w:rsid w:val="005452B6"/>
    <w:rsid w:val="00546970"/>
    <w:rsid w:val="005469F5"/>
    <w:rsid w:val="00547037"/>
    <w:rsid w:val="00547079"/>
    <w:rsid w:val="00547185"/>
    <w:rsid w:val="0055005C"/>
    <w:rsid w:val="00550339"/>
    <w:rsid w:val="005506DF"/>
    <w:rsid w:val="005507D8"/>
    <w:rsid w:val="005508D2"/>
    <w:rsid w:val="00551899"/>
    <w:rsid w:val="00551AC5"/>
    <w:rsid w:val="00551C01"/>
    <w:rsid w:val="00551EC1"/>
    <w:rsid w:val="00552361"/>
    <w:rsid w:val="0055283D"/>
    <w:rsid w:val="005538C9"/>
    <w:rsid w:val="00553BD7"/>
    <w:rsid w:val="0055402F"/>
    <w:rsid w:val="005543F8"/>
    <w:rsid w:val="00554511"/>
    <w:rsid w:val="00554DA2"/>
    <w:rsid w:val="00554E19"/>
    <w:rsid w:val="00554EA8"/>
    <w:rsid w:val="0055525E"/>
    <w:rsid w:val="00555C8A"/>
    <w:rsid w:val="00555DA0"/>
    <w:rsid w:val="005570C4"/>
    <w:rsid w:val="005576B6"/>
    <w:rsid w:val="00560598"/>
    <w:rsid w:val="0056059E"/>
    <w:rsid w:val="0056121F"/>
    <w:rsid w:val="005612B0"/>
    <w:rsid w:val="005612CA"/>
    <w:rsid w:val="005629BA"/>
    <w:rsid w:val="00562A10"/>
    <w:rsid w:val="0056354F"/>
    <w:rsid w:val="005636BC"/>
    <w:rsid w:val="00563FC0"/>
    <w:rsid w:val="00564170"/>
    <w:rsid w:val="00564AD9"/>
    <w:rsid w:val="00564D68"/>
    <w:rsid w:val="0056536A"/>
    <w:rsid w:val="00565F69"/>
    <w:rsid w:val="00566568"/>
    <w:rsid w:val="00566BFF"/>
    <w:rsid w:val="00566E8A"/>
    <w:rsid w:val="00566F4D"/>
    <w:rsid w:val="0057172B"/>
    <w:rsid w:val="0057198C"/>
    <w:rsid w:val="00571A82"/>
    <w:rsid w:val="00571CCB"/>
    <w:rsid w:val="00571D5F"/>
    <w:rsid w:val="00571F57"/>
    <w:rsid w:val="00572048"/>
    <w:rsid w:val="00572505"/>
    <w:rsid w:val="00572D8C"/>
    <w:rsid w:val="005738A8"/>
    <w:rsid w:val="005752E0"/>
    <w:rsid w:val="00575B7F"/>
    <w:rsid w:val="00576AF8"/>
    <w:rsid w:val="00576BED"/>
    <w:rsid w:val="00576F42"/>
    <w:rsid w:val="00576F98"/>
    <w:rsid w:val="00577839"/>
    <w:rsid w:val="00577BA1"/>
    <w:rsid w:val="005800EC"/>
    <w:rsid w:val="0058068C"/>
    <w:rsid w:val="00580700"/>
    <w:rsid w:val="00580D19"/>
    <w:rsid w:val="005817BD"/>
    <w:rsid w:val="00581E2F"/>
    <w:rsid w:val="0058202C"/>
    <w:rsid w:val="00582365"/>
    <w:rsid w:val="0058269C"/>
    <w:rsid w:val="0058276B"/>
    <w:rsid w:val="00582809"/>
    <w:rsid w:val="00582DE7"/>
    <w:rsid w:val="005832BD"/>
    <w:rsid w:val="005833BE"/>
    <w:rsid w:val="005838E2"/>
    <w:rsid w:val="005843EC"/>
    <w:rsid w:val="00584890"/>
    <w:rsid w:val="00584BAE"/>
    <w:rsid w:val="00584ED7"/>
    <w:rsid w:val="00585937"/>
    <w:rsid w:val="00586B0A"/>
    <w:rsid w:val="00587684"/>
    <w:rsid w:val="0058798C"/>
    <w:rsid w:val="00587B09"/>
    <w:rsid w:val="005900FA"/>
    <w:rsid w:val="00590508"/>
    <w:rsid w:val="005909DE"/>
    <w:rsid w:val="005909ED"/>
    <w:rsid w:val="00590A1D"/>
    <w:rsid w:val="00590D20"/>
    <w:rsid w:val="00590F02"/>
    <w:rsid w:val="005919CA"/>
    <w:rsid w:val="00593418"/>
    <w:rsid w:val="005935A4"/>
    <w:rsid w:val="005935D9"/>
    <w:rsid w:val="005942C9"/>
    <w:rsid w:val="005948C2"/>
    <w:rsid w:val="00594CDC"/>
    <w:rsid w:val="00595503"/>
    <w:rsid w:val="00595685"/>
    <w:rsid w:val="00595D7A"/>
    <w:rsid w:val="00595DCA"/>
    <w:rsid w:val="00596D15"/>
    <w:rsid w:val="0059779B"/>
    <w:rsid w:val="00597BDD"/>
    <w:rsid w:val="005A0037"/>
    <w:rsid w:val="005A03DF"/>
    <w:rsid w:val="005A0640"/>
    <w:rsid w:val="005A0736"/>
    <w:rsid w:val="005A0C0B"/>
    <w:rsid w:val="005A139A"/>
    <w:rsid w:val="005A13AE"/>
    <w:rsid w:val="005A159A"/>
    <w:rsid w:val="005A1A59"/>
    <w:rsid w:val="005A209A"/>
    <w:rsid w:val="005A2156"/>
    <w:rsid w:val="005A2F36"/>
    <w:rsid w:val="005A4DEE"/>
    <w:rsid w:val="005A4E5D"/>
    <w:rsid w:val="005A555A"/>
    <w:rsid w:val="005A5CCE"/>
    <w:rsid w:val="005A6495"/>
    <w:rsid w:val="005A65EF"/>
    <w:rsid w:val="005A662D"/>
    <w:rsid w:val="005A677F"/>
    <w:rsid w:val="005A7485"/>
    <w:rsid w:val="005A74E7"/>
    <w:rsid w:val="005A7587"/>
    <w:rsid w:val="005B024D"/>
    <w:rsid w:val="005B1409"/>
    <w:rsid w:val="005B20ED"/>
    <w:rsid w:val="005B23E2"/>
    <w:rsid w:val="005B2722"/>
    <w:rsid w:val="005B28D5"/>
    <w:rsid w:val="005B2A82"/>
    <w:rsid w:val="005B2E42"/>
    <w:rsid w:val="005B32BF"/>
    <w:rsid w:val="005B3444"/>
    <w:rsid w:val="005B356C"/>
    <w:rsid w:val="005B35D7"/>
    <w:rsid w:val="005B392A"/>
    <w:rsid w:val="005B3AA3"/>
    <w:rsid w:val="005B5BB0"/>
    <w:rsid w:val="005B5FA2"/>
    <w:rsid w:val="005B6D97"/>
    <w:rsid w:val="005B6E3C"/>
    <w:rsid w:val="005B6F83"/>
    <w:rsid w:val="005B7851"/>
    <w:rsid w:val="005C0108"/>
    <w:rsid w:val="005C053F"/>
    <w:rsid w:val="005C0C73"/>
    <w:rsid w:val="005C19B1"/>
    <w:rsid w:val="005C1AE5"/>
    <w:rsid w:val="005C1B9E"/>
    <w:rsid w:val="005C1C79"/>
    <w:rsid w:val="005C1D35"/>
    <w:rsid w:val="005C1F90"/>
    <w:rsid w:val="005C22B1"/>
    <w:rsid w:val="005C2F69"/>
    <w:rsid w:val="005C326B"/>
    <w:rsid w:val="005C3A29"/>
    <w:rsid w:val="005C44B9"/>
    <w:rsid w:val="005C4BF2"/>
    <w:rsid w:val="005C4C38"/>
    <w:rsid w:val="005C4C6D"/>
    <w:rsid w:val="005C53AB"/>
    <w:rsid w:val="005C57E5"/>
    <w:rsid w:val="005C5902"/>
    <w:rsid w:val="005C65EC"/>
    <w:rsid w:val="005C67A0"/>
    <w:rsid w:val="005C71CA"/>
    <w:rsid w:val="005C74FB"/>
    <w:rsid w:val="005C7F04"/>
    <w:rsid w:val="005C7FF0"/>
    <w:rsid w:val="005D0FE8"/>
    <w:rsid w:val="005D1602"/>
    <w:rsid w:val="005D166A"/>
    <w:rsid w:val="005D1B90"/>
    <w:rsid w:val="005D213A"/>
    <w:rsid w:val="005D2272"/>
    <w:rsid w:val="005D251F"/>
    <w:rsid w:val="005D2863"/>
    <w:rsid w:val="005D2F7A"/>
    <w:rsid w:val="005D3119"/>
    <w:rsid w:val="005D3D2B"/>
    <w:rsid w:val="005D3F56"/>
    <w:rsid w:val="005D57C4"/>
    <w:rsid w:val="005D6109"/>
    <w:rsid w:val="005D64CB"/>
    <w:rsid w:val="005D6AAB"/>
    <w:rsid w:val="005D7303"/>
    <w:rsid w:val="005D7975"/>
    <w:rsid w:val="005E0539"/>
    <w:rsid w:val="005E188D"/>
    <w:rsid w:val="005E1AB6"/>
    <w:rsid w:val="005E2209"/>
    <w:rsid w:val="005E28E2"/>
    <w:rsid w:val="005E33D4"/>
    <w:rsid w:val="005E35B8"/>
    <w:rsid w:val="005E385F"/>
    <w:rsid w:val="005E38BB"/>
    <w:rsid w:val="005E4510"/>
    <w:rsid w:val="005E486D"/>
    <w:rsid w:val="005E4D36"/>
    <w:rsid w:val="005E5A1D"/>
    <w:rsid w:val="005E5B81"/>
    <w:rsid w:val="005E5F4B"/>
    <w:rsid w:val="005E73DE"/>
    <w:rsid w:val="005E7561"/>
    <w:rsid w:val="005E7FC7"/>
    <w:rsid w:val="005F0BE8"/>
    <w:rsid w:val="005F1412"/>
    <w:rsid w:val="005F1BE6"/>
    <w:rsid w:val="005F2750"/>
    <w:rsid w:val="005F29C6"/>
    <w:rsid w:val="005F2A44"/>
    <w:rsid w:val="005F2CB1"/>
    <w:rsid w:val="005F3025"/>
    <w:rsid w:val="005F407D"/>
    <w:rsid w:val="005F4251"/>
    <w:rsid w:val="005F4E6C"/>
    <w:rsid w:val="005F597A"/>
    <w:rsid w:val="005F5B1A"/>
    <w:rsid w:val="005F5BE8"/>
    <w:rsid w:val="005F618C"/>
    <w:rsid w:val="005F6F85"/>
    <w:rsid w:val="005F7037"/>
    <w:rsid w:val="005F70BD"/>
    <w:rsid w:val="005F7D80"/>
    <w:rsid w:val="00601047"/>
    <w:rsid w:val="006017A1"/>
    <w:rsid w:val="0060186B"/>
    <w:rsid w:val="006019DB"/>
    <w:rsid w:val="006025BD"/>
    <w:rsid w:val="0060283C"/>
    <w:rsid w:val="00602928"/>
    <w:rsid w:val="0060329F"/>
    <w:rsid w:val="006032DC"/>
    <w:rsid w:val="0060362F"/>
    <w:rsid w:val="0060373C"/>
    <w:rsid w:val="0060386E"/>
    <w:rsid w:val="00603D67"/>
    <w:rsid w:val="006040DC"/>
    <w:rsid w:val="00604F14"/>
    <w:rsid w:val="006055C6"/>
    <w:rsid w:val="0060631A"/>
    <w:rsid w:val="006065BF"/>
    <w:rsid w:val="0060672D"/>
    <w:rsid w:val="00606751"/>
    <w:rsid w:val="00606889"/>
    <w:rsid w:val="00606D99"/>
    <w:rsid w:val="00607455"/>
    <w:rsid w:val="00607DDC"/>
    <w:rsid w:val="006106E3"/>
    <w:rsid w:val="00610C19"/>
    <w:rsid w:val="00610E75"/>
    <w:rsid w:val="00610E9F"/>
    <w:rsid w:val="006110EE"/>
    <w:rsid w:val="0061162F"/>
    <w:rsid w:val="00611B83"/>
    <w:rsid w:val="006122D8"/>
    <w:rsid w:val="0061240D"/>
    <w:rsid w:val="0061276B"/>
    <w:rsid w:val="00613257"/>
    <w:rsid w:val="00613DFE"/>
    <w:rsid w:val="00613F44"/>
    <w:rsid w:val="00615BCE"/>
    <w:rsid w:val="00616F88"/>
    <w:rsid w:val="00617077"/>
    <w:rsid w:val="006173EF"/>
    <w:rsid w:val="00617919"/>
    <w:rsid w:val="00620397"/>
    <w:rsid w:val="00620637"/>
    <w:rsid w:val="0062073B"/>
    <w:rsid w:val="00620A71"/>
    <w:rsid w:val="00620D80"/>
    <w:rsid w:val="006210D6"/>
    <w:rsid w:val="006215C5"/>
    <w:rsid w:val="006220BE"/>
    <w:rsid w:val="0062264E"/>
    <w:rsid w:val="00622B5F"/>
    <w:rsid w:val="00622CAB"/>
    <w:rsid w:val="00623093"/>
    <w:rsid w:val="006234A6"/>
    <w:rsid w:val="006238DA"/>
    <w:rsid w:val="00623D4E"/>
    <w:rsid w:val="006246C1"/>
    <w:rsid w:val="00625052"/>
    <w:rsid w:val="006251D9"/>
    <w:rsid w:val="00625601"/>
    <w:rsid w:val="006258DB"/>
    <w:rsid w:val="006265F1"/>
    <w:rsid w:val="006266B3"/>
    <w:rsid w:val="006268B4"/>
    <w:rsid w:val="00626AF1"/>
    <w:rsid w:val="00626B6D"/>
    <w:rsid w:val="00627471"/>
    <w:rsid w:val="006278F6"/>
    <w:rsid w:val="006279F2"/>
    <w:rsid w:val="00627ECC"/>
    <w:rsid w:val="00630001"/>
    <w:rsid w:val="00630675"/>
    <w:rsid w:val="00630D0E"/>
    <w:rsid w:val="006311B3"/>
    <w:rsid w:val="006315CE"/>
    <w:rsid w:val="00631D36"/>
    <w:rsid w:val="00632612"/>
    <w:rsid w:val="0063284C"/>
    <w:rsid w:val="00632A6F"/>
    <w:rsid w:val="006335E0"/>
    <w:rsid w:val="00633736"/>
    <w:rsid w:val="00633806"/>
    <w:rsid w:val="00634544"/>
    <w:rsid w:val="00634F0B"/>
    <w:rsid w:val="0063522C"/>
    <w:rsid w:val="00635634"/>
    <w:rsid w:val="00635F85"/>
    <w:rsid w:val="00636398"/>
    <w:rsid w:val="00636774"/>
    <w:rsid w:val="006368D3"/>
    <w:rsid w:val="006377EC"/>
    <w:rsid w:val="006378AB"/>
    <w:rsid w:val="00637CDB"/>
    <w:rsid w:val="00637D85"/>
    <w:rsid w:val="0064151F"/>
    <w:rsid w:val="00641533"/>
    <w:rsid w:val="00641A18"/>
    <w:rsid w:val="00641BBB"/>
    <w:rsid w:val="0064208D"/>
    <w:rsid w:val="00642486"/>
    <w:rsid w:val="00642B2F"/>
    <w:rsid w:val="0064315C"/>
    <w:rsid w:val="00643475"/>
    <w:rsid w:val="0064396A"/>
    <w:rsid w:val="00643B07"/>
    <w:rsid w:val="00643B90"/>
    <w:rsid w:val="00643C01"/>
    <w:rsid w:val="00643F55"/>
    <w:rsid w:val="00644623"/>
    <w:rsid w:val="00644E6E"/>
    <w:rsid w:val="0064586E"/>
    <w:rsid w:val="00645B4D"/>
    <w:rsid w:val="00645F67"/>
    <w:rsid w:val="0064624E"/>
    <w:rsid w:val="00646365"/>
    <w:rsid w:val="0065007B"/>
    <w:rsid w:val="0065074F"/>
    <w:rsid w:val="00650AB9"/>
    <w:rsid w:val="00650DF1"/>
    <w:rsid w:val="00651225"/>
    <w:rsid w:val="006515C0"/>
    <w:rsid w:val="006516DA"/>
    <w:rsid w:val="00651845"/>
    <w:rsid w:val="00651848"/>
    <w:rsid w:val="00652594"/>
    <w:rsid w:val="006527AD"/>
    <w:rsid w:val="00652A52"/>
    <w:rsid w:val="006530BC"/>
    <w:rsid w:val="0065374D"/>
    <w:rsid w:val="006539E3"/>
    <w:rsid w:val="00653A69"/>
    <w:rsid w:val="00653C6A"/>
    <w:rsid w:val="006540D8"/>
    <w:rsid w:val="006541B6"/>
    <w:rsid w:val="00654A8A"/>
    <w:rsid w:val="00654E23"/>
    <w:rsid w:val="0065567A"/>
    <w:rsid w:val="00655733"/>
    <w:rsid w:val="00655ACD"/>
    <w:rsid w:val="00656A92"/>
    <w:rsid w:val="00656DDE"/>
    <w:rsid w:val="00657297"/>
    <w:rsid w:val="0066011D"/>
    <w:rsid w:val="0066015C"/>
    <w:rsid w:val="0066026F"/>
    <w:rsid w:val="006606C2"/>
    <w:rsid w:val="006607C0"/>
    <w:rsid w:val="00660B8E"/>
    <w:rsid w:val="00660D33"/>
    <w:rsid w:val="006613A6"/>
    <w:rsid w:val="0066189D"/>
    <w:rsid w:val="00661FCD"/>
    <w:rsid w:val="006621DF"/>
    <w:rsid w:val="006627A2"/>
    <w:rsid w:val="006627EA"/>
    <w:rsid w:val="006634E6"/>
    <w:rsid w:val="0066410D"/>
    <w:rsid w:val="006641A8"/>
    <w:rsid w:val="00664797"/>
    <w:rsid w:val="00664BF0"/>
    <w:rsid w:val="006655EE"/>
    <w:rsid w:val="00665EB4"/>
    <w:rsid w:val="00665F21"/>
    <w:rsid w:val="00666787"/>
    <w:rsid w:val="006667C6"/>
    <w:rsid w:val="00666B33"/>
    <w:rsid w:val="006678EB"/>
    <w:rsid w:val="00667958"/>
    <w:rsid w:val="00667EE7"/>
    <w:rsid w:val="00670176"/>
    <w:rsid w:val="00670922"/>
    <w:rsid w:val="00670BE1"/>
    <w:rsid w:val="006711E9"/>
    <w:rsid w:val="00671210"/>
    <w:rsid w:val="0067218F"/>
    <w:rsid w:val="0067355A"/>
    <w:rsid w:val="0067366A"/>
    <w:rsid w:val="0067366D"/>
    <w:rsid w:val="006741F2"/>
    <w:rsid w:val="006748D5"/>
    <w:rsid w:val="00674CC3"/>
    <w:rsid w:val="00674CF5"/>
    <w:rsid w:val="006752AA"/>
    <w:rsid w:val="006759A1"/>
    <w:rsid w:val="00675C72"/>
    <w:rsid w:val="00676722"/>
    <w:rsid w:val="00676BB3"/>
    <w:rsid w:val="00676CCB"/>
    <w:rsid w:val="00676DD1"/>
    <w:rsid w:val="0067701B"/>
    <w:rsid w:val="006771F9"/>
    <w:rsid w:val="006772F4"/>
    <w:rsid w:val="0067759C"/>
    <w:rsid w:val="006776D7"/>
    <w:rsid w:val="0068016E"/>
    <w:rsid w:val="0068069B"/>
    <w:rsid w:val="00681003"/>
    <w:rsid w:val="006817C9"/>
    <w:rsid w:val="00681B03"/>
    <w:rsid w:val="00681B50"/>
    <w:rsid w:val="0068218C"/>
    <w:rsid w:val="00682881"/>
    <w:rsid w:val="00682A4B"/>
    <w:rsid w:val="00683B30"/>
    <w:rsid w:val="00683C40"/>
    <w:rsid w:val="00683D39"/>
    <w:rsid w:val="00683DC2"/>
    <w:rsid w:val="00683ECE"/>
    <w:rsid w:val="00684148"/>
    <w:rsid w:val="00684A3D"/>
    <w:rsid w:val="00684BF5"/>
    <w:rsid w:val="00684D40"/>
    <w:rsid w:val="0068552C"/>
    <w:rsid w:val="006855F6"/>
    <w:rsid w:val="006862F2"/>
    <w:rsid w:val="006865B3"/>
    <w:rsid w:val="006869D7"/>
    <w:rsid w:val="00686A5B"/>
    <w:rsid w:val="00686BEB"/>
    <w:rsid w:val="00686C5D"/>
    <w:rsid w:val="00686CDA"/>
    <w:rsid w:val="006872DB"/>
    <w:rsid w:val="006876EC"/>
    <w:rsid w:val="00690000"/>
    <w:rsid w:val="006901F2"/>
    <w:rsid w:val="00690219"/>
    <w:rsid w:val="00690D3A"/>
    <w:rsid w:val="006912B4"/>
    <w:rsid w:val="0069185E"/>
    <w:rsid w:val="00691959"/>
    <w:rsid w:val="00691A7C"/>
    <w:rsid w:val="00691C68"/>
    <w:rsid w:val="00692647"/>
    <w:rsid w:val="00693A37"/>
    <w:rsid w:val="00693D0F"/>
    <w:rsid w:val="00694009"/>
    <w:rsid w:val="006947F9"/>
    <w:rsid w:val="00694EB7"/>
    <w:rsid w:val="00694FCD"/>
    <w:rsid w:val="00695FC2"/>
    <w:rsid w:val="0069642C"/>
    <w:rsid w:val="006966DC"/>
    <w:rsid w:val="00696949"/>
    <w:rsid w:val="00696ABE"/>
    <w:rsid w:val="00696CF3"/>
    <w:rsid w:val="00696D5F"/>
    <w:rsid w:val="00697052"/>
    <w:rsid w:val="00697213"/>
    <w:rsid w:val="006A0E04"/>
    <w:rsid w:val="006A1ADD"/>
    <w:rsid w:val="006A1FA0"/>
    <w:rsid w:val="006A2B92"/>
    <w:rsid w:val="006A3256"/>
    <w:rsid w:val="006A3625"/>
    <w:rsid w:val="006A3FDB"/>
    <w:rsid w:val="006A4248"/>
    <w:rsid w:val="006A46FB"/>
    <w:rsid w:val="006A49F2"/>
    <w:rsid w:val="006A4E81"/>
    <w:rsid w:val="006A51C7"/>
    <w:rsid w:val="006A5D73"/>
    <w:rsid w:val="006A5E28"/>
    <w:rsid w:val="006A6329"/>
    <w:rsid w:val="006A697B"/>
    <w:rsid w:val="006A6BF7"/>
    <w:rsid w:val="006A7AFF"/>
    <w:rsid w:val="006B0AEC"/>
    <w:rsid w:val="006B0B00"/>
    <w:rsid w:val="006B1007"/>
    <w:rsid w:val="006B11C9"/>
    <w:rsid w:val="006B16F2"/>
    <w:rsid w:val="006B1816"/>
    <w:rsid w:val="006B1946"/>
    <w:rsid w:val="006B1EFE"/>
    <w:rsid w:val="006B1F01"/>
    <w:rsid w:val="006B2099"/>
    <w:rsid w:val="006B20E3"/>
    <w:rsid w:val="006B22F7"/>
    <w:rsid w:val="006B26E4"/>
    <w:rsid w:val="006B2DE9"/>
    <w:rsid w:val="006B36BB"/>
    <w:rsid w:val="006B3B99"/>
    <w:rsid w:val="006B3FD8"/>
    <w:rsid w:val="006B4028"/>
    <w:rsid w:val="006B460E"/>
    <w:rsid w:val="006B47F3"/>
    <w:rsid w:val="006B4D8C"/>
    <w:rsid w:val="006B50CF"/>
    <w:rsid w:val="006B563F"/>
    <w:rsid w:val="006B56EA"/>
    <w:rsid w:val="006B5868"/>
    <w:rsid w:val="006B5F5E"/>
    <w:rsid w:val="006B5FA4"/>
    <w:rsid w:val="006B61ED"/>
    <w:rsid w:val="006B62C3"/>
    <w:rsid w:val="006B6408"/>
    <w:rsid w:val="006B653F"/>
    <w:rsid w:val="006B6DD1"/>
    <w:rsid w:val="006B708D"/>
    <w:rsid w:val="006B7E9C"/>
    <w:rsid w:val="006C03B8"/>
    <w:rsid w:val="006C0A7F"/>
    <w:rsid w:val="006C1094"/>
    <w:rsid w:val="006C1D3C"/>
    <w:rsid w:val="006C2EA9"/>
    <w:rsid w:val="006C3965"/>
    <w:rsid w:val="006C3AE8"/>
    <w:rsid w:val="006C3B21"/>
    <w:rsid w:val="006C5118"/>
    <w:rsid w:val="006C56D5"/>
    <w:rsid w:val="006C576C"/>
    <w:rsid w:val="006C5EC9"/>
    <w:rsid w:val="006C6017"/>
    <w:rsid w:val="006C6059"/>
    <w:rsid w:val="006C63B1"/>
    <w:rsid w:val="006C669F"/>
    <w:rsid w:val="006C66EF"/>
    <w:rsid w:val="006C677F"/>
    <w:rsid w:val="006C7522"/>
    <w:rsid w:val="006C75A2"/>
    <w:rsid w:val="006C77C3"/>
    <w:rsid w:val="006C78E0"/>
    <w:rsid w:val="006C7A7B"/>
    <w:rsid w:val="006D0ED9"/>
    <w:rsid w:val="006D14F3"/>
    <w:rsid w:val="006D1EA0"/>
    <w:rsid w:val="006D248F"/>
    <w:rsid w:val="006D2509"/>
    <w:rsid w:val="006D2978"/>
    <w:rsid w:val="006D380B"/>
    <w:rsid w:val="006D3A2D"/>
    <w:rsid w:val="006D3FBC"/>
    <w:rsid w:val="006D4B8B"/>
    <w:rsid w:val="006D4CB5"/>
    <w:rsid w:val="006D4E40"/>
    <w:rsid w:val="006D4F3B"/>
    <w:rsid w:val="006D5BB0"/>
    <w:rsid w:val="006D5F1C"/>
    <w:rsid w:val="006D5F3B"/>
    <w:rsid w:val="006D65F3"/>
    <w:rsid w:val="006D6888"/>
    <w:rsid w:val="006D6B15"/>
    <w:rsid w:val="006D6B90"/>
    <w:rsid w:val="006D6C41"/>
    <w:rsid w:val="006D6F08"/>
    <w:rsid w:val="006D78F6"/>
    <w:rsid w:val="006D7CDE"/>
    <w:rsid w:val="006E062C"/>
    <w:rsid w:val="006E0C6D"/>
    <w:rsid w:val="006E0D22"/>
    <w:rsid w:val="006E0D61"/>
    <w:rsid w:val="006E1087"/>
    <w:rsid w:val="006E129F"/>
    <w:rsid w:val="006E14D3"/>
    <w:rsid w:val="006E1511"/>
    <w:rsid w:val="006E1C82"/>
    <w:rsid w:val="006E1FFA"/>
    <w:rsid w:val="006E28B7"/>
    <w:rsid w:val="006E28D1"/>
    <w:rsid w:val="006E2A9B"/>
    <w:rsid w:val="006E3310"/>
    <w:rsid w:val="006E34CE"/>
    <w:rsid w:val="006E3D98"/>
    <w:rsid w:val="006E3E09"/>
    <w:rsid w:val="006E4476"/>
    <w:rsid w:val="006E4558"/>
    <w:rsid w:val="006E47E0"/>
    <w:rsid w:val="006E4E39"/>
    <w:rsid w:val="006E561E"/>
    <w:rsid w:val="006E565E"/>
    <w:rsid w:val="006E5E08"/>
    <w:rsid w:val="006E6122"/>
    <w:rsid w:val="006E63C7"/>
    <w:rsid w:val="006E673D"/>
    <w:rsid w:val="006E6E4F"/>
    <w:rsid w:val="006E797A"/>
    <w:rsid w:val="006E7D3B"/>
    <w:rsid w:val="006F0703"/>
    <w:rsid w:val="006F0911"/>
    <w:rsid w:val="006F09F7"/>
    <w:rsid w:val="006F1B70"/>
    <w:rsid w:val="006F2799"/>
    <w:rsid w:val="006F300B"/>
    <w:rsid w:val="006F341D"/>
    <w:rsid w:val="006F38C6"/>
    <w:rsid w:val="006F3A59"/>
    <w:rsid w:val="006F3CDE"/>
    <w:rsid w:val="006F3DFB"/>
    <w:rsid w:val="006F4114"/>
    <w:rsid w:val="006F443E"/>
    <w:rsid w:val="006F48AC"/>
    <w:rsid w:val="006F4D26"/>
    <w:rsid w:val="006F50D8"/>
    <w:rsid w:val="006F565F"/>
    <w:rsid w:val="006F57F5"/>
    <w:rsid w:val="006F58D4"/>
    <w:rsid w:val="006F656F"/>
    <w:rsid w:val="006F6582"/>
    <w:rsid w:val="006F6AAA"/>
    <w:rsid w:val="006F6D11"/>
    <w:rsid w:val="006F714C"/>
    <w:rsid w:val="006F7DDA"/>
    <w:rsid w:val="0070023E"/>
    <w:rsid w:val="00700AC2"/>
    <w:rsid w:val="00700F89"/>
    <w:rsid w:val="0070133E"/>
    <w:rsid w:val="00701FCB"/>
    <w:rsid w:val="007025ED"/>
    <w:rsid w:val="007027F0"/>
    <w:rsid w:val="00702F19"/>
    <w:rsid w:val="0070346E"/>
    <w:rsid w:val="00703BDE"/>
    <w:rsid w:val="0070471F"/>
    <w:rsid w:val="00704B29"/>
    <w:rsid w:val="00704B7C"/>
    <w:rsid w:val="00704EDB"/>
    <w:rsid w:val="00705185"/>
    <w:rsid w:val="00706101"/>
    <w:rsid w:val="00706303"/>
    <w:rsid w:val="007063E8"/>
    <w:rsid w:val="0070658F"/>
    <w:rsid w:val="00706736"/>
    <w:rsid w:val="00706AA2"/>
    <w:rsid w:val="00707072"/>
    <w:rsid w:val="0070722C"/>
    <w:rsid w:val="00707C71"/>
    <w:rsid w:val="00707D61"/>
    <w:rsid w:val="00707E18"/>
    <w:rsid w:val="00710BDA"/>
    <w:rsid w:val="00711023"/>
    <w:rsid w:val="0071108B"/>
    <w:rsid w:val="007111DD"/>
    <w:rsid w:val="00711574"/>
    <w:rsid w:val="00711653"/>
    <w:rsid w:val="007118A9"/>
    <w:rsid w:val="007119EA"/>
    <w:rsid w:val="00711A28"/>
    <w:rsid w:val="00711B28"/>
    <w:rsid w:val="00712287"/>
    <w:rsid w:val="00712772"/>
    <w:rsid w:val="00712F7E"/>
    <w:rsid w:val="00713D6E"/>
    <w:rsid w:val="007143E1"/>
    <w:rsid w:val="0071459A"/>
    <w:rsid w:val="007148D3"/>
    <w:rsid w:val="00714927"/>
    <w:rsid w:val="007159D3"/>
    <w:rsid w:val="00715B9A"/>
    <w:rsid w:val="00716549"/>
    <w:rsid w:val="00716989"/>
    <w:rsid w:val="00717346"/>
    <w:rsid w:val="007175F0"/>
    <w:rsid w:val="00717806"/>
    <w:rsid w:val="00717BB5"/>
    <w:rsid w:val="00717DF8"/>
    <w:rsid w:val="00720AE9"/>
    <w:rsid w:val="00721420"/>
    <w:rsid w:val="0072160C"/>
    <w:rsid w:val="00722130"/>
    <w:rsid w:val="007221FC"/>
    <w:rsid w:val="007235F8"/>
    <w:rsid w:val="0072459D"/>
    <w:rsid w:val="007248C4"/>
    <w:rsid w:val="00725186"/>
    <w:rsid w:val="007257D0"/>
    <w:rsid w:val="00725CEE"/>
    <w:rsid w:val="0072687A"/>
    <w:rsid w:val="00726A2F"/>
    <w:rsid w:val="00726EA6"/>
    <w:rsid w:val="00727208"/>
    <w:rsid w:val="00727511"/>
    <w:rsid w:val="00727680"/>
    <w:rsid w:val="00727D0A"/>
    <w:rsid w:val="00727EC5"/>
    <w:rsid w:val="00730A07"/>
    <w:rsid w:val="0073118E"/>
    <w:rsid w:val="00731265"/>
    <w:rsid w:val="0073133C"/>
    <w:rsid w:val="00731497"/>
    <w:rsid w:val="00731896"/>
    <w:rsid w:val="007324EF"/>
    <w:rsid w:val="00732A85"/>
    <w:rsid w:val="00733870"/>
    <w:rsid w:val="0073403D"/>
    <w:rsid w:val="007348B1"/>
    <w:rsid w:val="00734C19"/>
    <w:rsid w:val="00734CA6"/>
    <w:rsid w:val="00734EF4"/>
    <w:rsid w:val="00735207"/>
    <w:rsid w:val="007355B7"/>
    <w:rsid w:val="00735BF3"/>
    <w:rsid w:val="007362A6"/>
    <w:rsid w:val="007366ED"/>
    <w:rsid w:val="00736D7D"/>
    <w:rsid w:val="00736FAF"/>
    <w:rsid w:val="00737058"/>
    <w:rsid w:val="0074026E"/>
    <w:rsid w:val="007402A3"/>
    <w:rsid w:val="007403E0"/>
    <w:rsid w:val="00740E58"/>
    <w:rsid w:val="00740FCF"/>
    <w:rsid w:val="00741081"/>
    <w:rsid w:val="00741170"/>
    <w:rsid w:val="007411E0"/>
    <w:rsid w:val="00741356"/>
    <w:rsid w:val="00741B6D"/>
    <w:rsid w:val="0074223C"/>
    <w:rsid w:val="0074257A"/>
    <w:rsid w:val="00742D58"/>
    <w:rsid w:val="00743E09"/>
    <w:rsid w:val="00744388"/>
    <w:rsid w:val="00744493"/>
    <w:rsid w:val="007445A0"/>
    <w:rsid w:val="00744612"/>
    <w:rsid w:val="007446D0"/>
    <w:rsid w:val="00744A35"/>
    <w:rsid w:val="00744E8F"/>
    <w:rsid w:val="0074524B"/>
    <w:rsid w:val="00745525"/>
    <w:rsid w:val="00746264"/>
    <w:rsid w:val="007463BD"/>
    <w:rsid w:val="0074700F"/>
    <w:rsid w:val="00747056"/>
    <w:rsid w:val="0074767A"/>
    <w:rsid w:val="00747CD5"/>
    <w:rsid w:val="00747D8B"/>
    <w:rsid w:val="00750404"/>
    <w:rsid w:val="00750B0F"/>
    <w:rsid w:val="0075104C"/>
    <w:rsid w:val="007510BB"/>
    <w:rsid w:val="00751228"/>
    <w:rsid w:val="007513E0"/>
    <w:rsid w:val="00751DB0"/>
    <w:rsid w:val="007530F0"/>
    <w:rsid w:val="007533CB"/>
    <w:rsid w:val="00753E65"/>
    <w:rsid w:val="00754647"/>
    <w:rsid w:val="0075471E"/>
    <w:rsid w:val="00754A6E"/>
    <w:rsid w:val="00754FCA"/>
    <w:rsid w:val="00755D94"/>
    <w:rsid w:val="00756120"/>
    <w:rsid w:val="0075663B"/>
    <w:rsid w:val="00756E35"/>
    <w:rsid w:val="007571E1"/>
    <w:rsid w:val="007576E5"/>
    <w:rsid w:val="00757A16"/>
    <w:rsid w:val="007604B2"/>
    <w:rsid w:val="00760539"/>
    <w:rsid w:val="00760F41"/>
    <w:rsid w:val="00762ABE"/>
    <w:rsid w:val="00763457"/>
    <w:rsid w:val="0076366B"/>
    <w:rsid w:val="00763C3B"/>
    <w:rsid w:val="007640A8"/>
    <w:rsid w:val="007642E3"/>
    <w:rsid w:val="007643D0"/>
    <w:rsid w:val="00764BD9"/>
    <w:rsid w:val="00765281"/>
    <w:rsid w:val="00765EFB"/>
    <w:rsid w:val="0076628F"/>
    <w:rsid w:val="00766BAD"/>
    <w:rsid w:val="007678BF"/>
    <w:rsid w:val="00767AC4"/>
    <w:rsid w:val="00767B6F"/>
    <w:rsid w:val="0077013E"/>
    <w:rsid w:val="00770258"/>
    <w:rsid w:val="007703B7"/>
    <w:rsid w:val="0077120C"/>
    <w:rsid w:val="00771F2E"/>
    <w:rsid w:val="00771F71"/>
    <w:rsid w:val="007729A2"/>
    <w:rsid w:val="00772C08"/>
    <w:rsid w:val="00772CF2"/>
    <w:rsid w:val="007736D1"/>
    <w:rsid w:val="00774704"/>
    <w:rsid w:val="007749F7"/>
    <w:rsid w:val="00774DED"/>
    <w:rsid w:val="007755F2"/>
    <w:rsid w:val="00775883"/>
    <w:rsid w:val="00775B24"/>
    <w:rsid w:val="00775D94"/>
    <w:rsid w:val="007762FF"/>
    <w:rsid w:val="0077632F"/>
    <w:rsid w:val="007765ED"/>
    <w:rsid w:val="00776971"/>
    <w:rsid w:val="00776D0F"/>
    <w:rsid w:val="0077781E"/>
    <w:rsid w:val="00777C01"/>
    <w:rsid w:val="00780A80"/>
    <w:rsid w:val="00781310"/>
    <w:rsid w:val="0078177E"/>
    <w:rsid w:val="007823A3"/>
    <w:rsid w:val="00782729"/>
    <w:rsid w:val="00782BF0"/>
    <w:rsid w:val="0078304C"/>
    <w:rsid w:val="007833B1"/>
    <w:rsid w:val="007834AA"/>
    <w:rsid w:val="00783673"/>
    <w:rsid w:val="00783828"/>
    <w:rsid w:val="00783AC2"/>
    <w:rsid w:val="00783E92"/>
    <w:rsid w:val="00784173"/>
    <w:rsid w:val="0078447F"/>
    <w:rsid w:val="00784BBB"/>
    <w:rsid w:val="007853EE"/>
    <w:rsid w:val="00785490"/>
    <w:rsid w:val="00790B21"/>
    <w:rsid w:val="00790F6E"/>
    <w:rsid w:val="0079182A"/>
    <w:rsid w:val="00791F3A"/>
    <w:rsid w:val="007925D4"/>
    <w:rsid w:val="007925EA"/>
    <w:rsid w:val="0079260D"/>
    <w:rsid w:val="00792712"/>
    <w:rsid w:val="007935C3"/>
    <w:rsid w:val="00793CD8"/>
    <w:rsid w:val="00794B0E"/>
    <w:rsid w:val="00794E0A"/>
    <w:rsid w:val="007950AD"/>
    <w:rsid w:val="0079539B"/>
    <w:rsid w:val="00795C92"/>
    <w:rsid w:val="00795EDD"/>
    <w:rsid w:val="00796231"/>
    <w:rsid w:val="007964DB"/>
    <w:rsid w:val="0079679F"/>
    <w:rsid w:val="00796FA9"/>
    <w:rsid w:val="007974C5"/>
    <w:rsid w:val="007A05EE"/>
    <w:rsid w:val="007A119E"/>
    <w:rsid w:val="007A12ED"/>
    <w:rsid w:val="007A1870"/>
    <w:rsid w:val="007A1AC0"/>
    <w:rsid w:val="007A1CB3"/>
    <w:rsid w:val="007A2C29"/>
    <w:rsid w:val="007A306F"/>
    <w:rsid w:val="007A43A6"/>
    <w:rsid w:val="007A4944"/>
    <w:rsid w:val="007A4ECC"/>
    <w:rsid w:val="007A50E6"/>
    <w:rsid w:val="007A56D8"/>
    <w:rsid w:val="007A5895"/>
    <w:rsid w:val="007A58A6"/>
    <w:rsid w:val="007A6333"/>
    <w:rsid w:val="007A6468"/>
    <w:rsid w:val="007A706D"/>
    <w:rsid w:val="007B071C"/>
    <w:rsid w:val="007B0802"/>
    <w:rsid w:val="007B0812"/>
    <w:rsid w:val="007B1A2E"/>
    <w:rsid w:val="007B1B8B"/>
    <w:rsid w:val="007B2390"/>
    <w:rsid w:val="007B33E5"/>
    <w:rsid w:val="007B3479"/>
    <w:rsid w:val="007B3ACB"/>
    <w:rsid w:val="007B3D2D"/>
    <w:rsid w:val="007B3F32"/>
    <w:rsid w:val="007B4BF1"/>
    <w:rsid w:val="007B50AE"/>
    <w:rsid w:val="007B51DF"/>
    <w:rsid w:val="007B5B22"/>
    <w:rsid w:val="007B5F7F"/>
    <w:rsid w:val="007B5F86"/>
    <w:rsid w:val="007B63A3"/>
    <w:rsid w:val="007B6884"/>
    <w:rsid w:val="007B6D5C"/>
    <w:rsid w:val="007B6FFA"/>
    <w:rsid w:val="007B78E8"/>
    <w:rsid w:val="007B7CB4"/>
    <w:rsid w:val="007C0590"/>
    <w:rsid w:val="007C05DD"/>
    <w:rsid w:val="007C0DE7"/>
    <w:rsid w:val="007C13F9"/>
    <w:rsid w:val="007C17AD"/>
    <w:rsid w:val="007C1C40"/>
    <w:rsid w:val="007C274E"/>
    <w:rsid w:val="007C3C41"/>
    <w:rsid w:val="007C3C73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C96"/>
    <w:rsid w:val="007C7E4B"/>
    <w:rsid w:val="007D04E5"/>
    <w:rsid w:val="007D05EF"/>
    <w:rsid w:val="007D05F3"/>
    <w:rsid w:val="007D0DEB"/>
    <w:rsid w:val="007D142C"/>
    <w:rsid w:val="007D1473"/>
    <w:rsid w:val="007D1808"/>
    <w:rsid w:val="007D1D17"/>
    <w:rsid w:val="007D28DC"/>
    <w:rsid w:val="007D2EB2"/>
    <w:rsid w:val="007D3126"/>
    <w:rsid w:val="007D3266"/>
    <w:rsid w:val="007D3578"/>
    <w:rsid w:val="007D38D0"/>
    <w:rsid w:val="007D3C44"/>
    <w:rsid w:val="007D444C"/>
    <w:rsid w:val="007D450C"/>
    <w:rsid w:val="007D48D8"/>
    <w:rsid w:val="007D5901"/>
    <w:rsid w:val="007D5EC4"/>
    <w:rsid w:val="007D5FB8"/>
    <w:rsid w:val="007D6079"/>
    <w:rsid w:val="007D658E"/>
    <w:rsid w:val="007D6D10"/>
    <w:rsid w:val="007D7250"/>
    <w:rsid w:val="007D7526"/>
    <w:rsid w:val="007D7A06"/>
    <w:rsid w:val="007E08A7"/>
    <w:rsid w:val="007E08DC"/>
    <w:rsid w:val="007E1236"/>
    <w:rsid w:val="007E128D"/>
    <w:rsid w:val="007E13BC"/>
    <w:rsid w:val="007E14CC"/>
    <w:rsid w:val="007E1D8C"/>
    <w:rsid w:val="007E1FBE"/>
    <w:rsid w:val="007E2F2C"/>
    <w:rsid w:val="007E4610"/>
    <w:rsid w:val="007E4715"/>
    <w:rsid w:val="007E505B"/>
    <w:rsid w:val="007E6235"/>
    <w:rsid w:val="007E6345"/>
    <w:rsid w:val="007E7091"/>
    <w:rsid w:val="007E79AE"/>
    <w:rsid w:val="007E7AF9"/>
    <w:rsid w:val="007F00D7"/>
    <w:rsid w:val="007F0522"/>
    <w:rsid w:val="007F06EF"/>
    <w:rsid w:val="007F086C"/>
    <w:rsid w:val="007F0C19"/>
    <w:rsid w:val="007F0C26"/>
    <w:rsid w:val="007F157B"/>
    <w:rsid w:val="007F1F67"/>
    <w:rsid w:val="007F2422"/>
    <w:rsid w:val="007F26F3"/>
    <w:rsid w:val="007F3259"/>
    <w:rsid w:val="007F32B7"/>
    <w:rsid w:val="007F361D"/>
    <w:rsid w:val="007F3769"/>
    <w:rsid w:val="007F4E38"/>
    <w:rsid w:val="007F4F77"/>
    <w:rsid w:val="007F626D"/>
    <w:rsid w:val="007F668E"/>
    <w:rsid w:val="007F6864"/>
    <w:rsid w:val="007F7363"/>
    <w:rsid w:val="007F755A"/>
    <w:rsid w:val="007F7A70"/>
    <w:rsid w:val="007F7E0A"/>
    <w:rsid w:val="0080185F"/>
    <w:rsid w:val="008018CF"/>
    <w:rsid w:val="0080192C"/>
    <w:rsid w:val="00801D4F"/>
    <w:rsid w:val="00803597"/>
    <w:rsid w:val="00803FAE"/>
    <w:rsid w:val="00804144"/>
    <w:rsid w:val="008044E6"/>
    <w:rsid w:val="00804504"/>
    <w:rsid w:val="0080540D"/>
    <w:rsid w:val="008057F4"/>
    <w:rsid w:val="008059D2"/>
    <w:rsid w:val="00805E2B"/>
    <w:rsid w:val="0080605F"/>
    <w:rsid w:val="00806880"/>
    <w:rsid w:val="008071D7"/>
    <w:rsid w:val="0080733D"/>
    <w:rsid w:val="00807405"/>
    <w:rsid w:val="0080751B"/>
    <w:rsid w:val="008075DF"/>
    <w:rsid w:val="00807786"/>
    <w:rsid w:val="00807FB7"/>
    <w:rsid w:val="008100B4"/>
    <w:rsid w:val="00810FE8"/>
    <w:rsid w:val="0081139D"/>
    <w:rsid w:val="00811FCB"/>
    <w:rsid w:val="008125B4"/>
    <w:rsid w:val="008126CC"/>
    <w:rsid w:val="008128AA"/>
    <w:rsid w:val="00812B16"/>
    <w:rsid w:val="00813780"/>
    <w:rsid w:val="00814844"/>
    <w:rsid w:val="00814A74"/>
    <w:rsid w:val="00814C60"/>
    <w:rsid w:val="008155F1"/>
    <w:rsid w:val="008158D6"/>
    <w:rsid w:val="00815A4E"/>
    <w:rsid w:val="00815B15"/>
    <w:rsid w:val="00815DA7"/>
    <w:rsid w:val="00816989"/>
    <w:rsid w:val="00817196"/>
    <w:rsid w:val="00817362"/>
    <w:rsid w:val="00817649"/>
    <w:rsid w:val="00820157"/>
    <w:rsid w:val="008204BD"/>
    <w:rsid w:val="008207D4"/>
    <w:rsid w:val="00820927"/>
    <w:rsid w:val="00821057"/>
    <w:rsid w:val="00821105"/>
    <w:rsid w:val="00821FC6"/>
    <w:rsid w:val="00822080"/>
    <w:rsid w:val="008235DB"/>
    <w:rsid w:val="008244C0"/>
    <w:rsid w:val="00824AB4"/>
    <w:rsid w:val="00825B77"/>
    <w:rsid w:val="00825C42"/>
    <w:rsid w:val="00825D25"/>
    <w:rsid w:val="008265AE"/>
    <w:rsid w:val="00826C8B"/>
    <w:rsid w:val="00826CAB"/>
    <w:rsid w:val="0082761D"/>
    <w:rsid w:val="00827D6F"/>
    <w:rsid w:val="0083112D"/>
    <w:rsid w:val="008312FB"/>
    <w:rsid w:val="0083184C"/>
    <w:rsid w:val="0083201E"/>
    <w:rsid w:val="0083208F"/>
    <w:rsid w:val="00832344"/>
    <w:rsid w:val="00832A35"/>
    <w:rsid w:val="00832D54"/>
    <w:rsid w:val="00832F3F"/>
    <w:rsid w:val="00832FB6"/>
    <w:rsid w:val="008334E6"/>
    <w:rsid w:val="008336FC"/>
    <w:rsid w:val="00833BBB"/>
    <w:rsid w:val="008340B3"/>
    <w:rsid w:val="008341E7"/>
    <w:rsid w:val="008344FB"/>
    <w:rsid w:val="008347F6"/>
    <w:rsid w:val="00835608"/>
    <w:rsid w:val="00835AA9"/>
    <w:rsid w:val="00835BB1"/>
    <w:rsid w:val="0083614A"/>
    <w:rsid w:val="00836AF1"/>
    <w:rsid w:val="00836BD6"/>
    <w:rsid w:val="00836D98"/>
    <w:rsid w:val="00836F56"/>
    <w:rsid w:val="00837518"/>
    <w:rsid w:val="008376AC"/>
    <w:rsid w:val="00837E04"/>
    <w:rsid w:val="008408FE"/>
    <w:rsid w:val="00840B5F"/>
    <w:rsid w:val="00841137"/>
    <w:rsid w:val="00841695"/>
    <w:rsid w:val="00841C9E"/>
    <w:rsid w:val="00841EE5"/>
    <w:rsid w:val="0084285F"/>
    <w:rsid w:val="00842F5D"/>
    <w:rsid w:val="008437E9"/>
    <w:rsid w:val="00843809"/>
    <w:rsid w:val="008444E8"/>
    <w:rsid w:val="00844907"/>
    <w:rsid w:val="00844E80"/>
    <w:rsid w:val="008454B7"/>
    <w:rsid w:val="0084570F"/>
    <w:rsid w:val="0084580A"/>
    <w:rsid w:val="0084641E"/>
    <w:rsid w:val="00846717"/>
    <w:rsid w:val="00846FE7"/>
    <w:rsid w:val="00847278"/>
    <w:rsid w:val="00847FFA"/>
    <w:rsid w:val="00850CB1"/>
    <w:rsid w:val="00851398"/>
    <w:rsid w:val="008515B2"/>
    <w:rsid w:val="00851865"/>
    <w:rsid w:val="00851CE4"/>
    <w:rsid w:val="00851DE0"/>
    <w:rsid w:val="008522BA"/>
    <w:rsid w:val="008522D4"/>
    <w:rsid w:val="0085317A"/>
    <w:rsid w:val="0085321C"/>
    <w:rsid w:val="00853681"/>
    <w:rsid w:val="0085369E"/>
    <w:rsid w:val="00854D5D"/>
    <w:rsid w:val="00854E7B"/>
    <w:rsid w:val="00855339"/>
    <w:rsid w:val="008555C3"/>
    <w:rsid w:val="00855BE4"/>
    <w:rsid w:val="00855C54"/>
    <w:rsid w:val="0085622A"/>
    <w:rsid w:val="0085639C"/>
    <w:rsid w:val="00856911"/>
    <w:rsid w:val="00856930"/>
    <w:rsid w:val="0086228A"/>
    <w:rsid w:val="00862F5D"/>
    <w:rsid w:val="0086389D"/>
    <w:rsid w:val="008643D8"/>
    <w:rsid w:val="00865616"/>
    <w:rsid w:val="00865A53"/>
    <w:rsid w:val="00866816"/>
    <w:rsid w:val="008670D3"/>
    <w:rsid w:val="008677FD"/>
    <w:rsid w:val="00867A96"/>
    <w:rsid w:val="00867E75"/>
    <w:rsid w:val="008700E6"/>
    <w:rsid w:val="008702F2"/>
    <w:rsid w:val="00870670"/>
    <w:rsid w:val="008706D4"/>
    <w:rsid w:val="008708B2"/>
    <w:rsid w:val="008708E0"/>
    <w:rsid w:val="00870F8A"/>
    <w:rsid w:val="008715A7"/>
    <w:rsid w:val="008719A4"/>
    <w:rsid w:val="00871A99"/>
    <w:rsid w:val="00871C61"/>
    <w:rsid w:val="00871D23"/>
    <w:rsid w:val="00872667"/>
    <w:rsid w:val="00872983"/>
    <w:rsid w:val="00872B91"/>
    <w:rsid w:val="0087338B"/>
    <w:rsid w:val="00873636"/>
    <w:rsid w:val="008737DD"/>
    <w:rsid w:val="00874312"/>
    <w:rsid w:val="0087437C"/>
    <w:rsid w:val="00875838"/>
    <w:rsid w:val="00875CD7"/>
    <w:rsid w:val="008766F2"/>
    <w:rsid w:val="00876B4D"/>
    <w:rsid w:val="00876CC4"/>
    <w:rsid w:val="00877A0C"/>
    <w:rsid w:val="00877D96"/>
    <w:rsid w:val="00877F18"/>
    <w:rsid w:val="00877FAC"/>
    <w:rsid w:val="008816AB"/>
    <w:rsid w:val="008816DF"/>
    <w:rsid w:val="0088238F"/>
    <w:rsid w:val="00882808"/>
    <w:rsid w:val="00882DB4"/>
    <w:rsid w:val="00883047"/>
    <w:rsid w:val="00883259"/>
    <w:rsid w:val="00884A6C"/>
    <w:rsid w:val="00884F0E"/>
    <w:rsid w:val="00884F69"/>
    <w:rsid w:val="008854AB"/>
    <w:rsid w:val="00885EC9"/>
    <w:rsid w:val="00885F5D"/>
    <w:rsid w:val="0088634A"/>
    <w:rsid w:val="00886503"/>
    <w:rsid w:val="0088658F"/>
    <w:rsid w:val="00886630"/>
    <w:rsid w:val="0088693F"/>
    <w:rsid w:val="008876C6"/>
    <w:rsid w:val="00887921"/>
    <w:rsid w:val="00887D35"/>
    <w:rsid w:val="00887E3F"/>
    <w:rsid w:val="00891B51"/>
    <w:rsid w:val="008927CD"/>
    <w:rsid w:val="00892A59"/>
    <w:rsid w:val="00892A91"/>
    <w:rsid w:val="0089356C"/>
    <w:rsid w:val="00893DFA"/>
    <w:rsid w:val="00893ED7"/>
    <w:rsid w:val="008940D4"/>
    <w:rsid w:val="008941E3"/>
    <w:rsid w:val="00894682"/>
    <w:rsid w:val="008946A6"/>
    <w:rsid w:val="00894A88"/>
    <w:rsid w:val="00894BA4"/>
    <w:rsid w:val="00895386"/>
    <w:rsid w:val="00895BFC"/>
    <w:rsid w:val="008961E9"/>
    <w:rsid w:val="0089755A"/>
    <w:rsid w:val="00897861"/>
    <w:rsid w:val="00897A50"/>
    <w:rsid w:val="00897BED"/>
    <w:rsid w:val="00897C98"/>
    <w:rsid w:val="00897CE0"/>
    <w:rsid w:val="008A0E1A"/>
    <w:rsid w:val="008A190C"/>
    <w:rsid w:val="008A21DC"/>
    <w:rsid w:val="008A21FF"/>
    <w:rsid w:val="008A241C"/>
    <w:rsid w:val="008A2CE2"/>
    <w:rsid w:val="008A2F0C"/>
    <w:rsid w:val="008A30AC"/>
    <w:rsid w:val="008A3631"/>
    <w:rsid w:val="008A43AB"/>
    <w:rsid w:val="008A44B8"/>
    <w:rsid w:val="008A4B5C"/>
    <w:rsid w:val="008A51A8"/>
    <w:rsid w:val="008A54C7"/>
    <w:rsid w:val="008A56DE"/>
    <w:rsid w:val="008A5845"/>
    <w:rsid w:val="008A5A80"/>
    <w:rsid w:val="008A5B1D"/>
    <w:rsid w:val="008A676E"/>
    <w:rsid w:val="008A70FF"/>
    <w:rsid w:val="008A7259"/>
    <w:rsid w:val="008A76F9"/>
    <w:rsid w:val="008A77D8"/>
    <w:rsid w:val="008B043E"/>
    <w:rsid w:val="008B044A"/>
    <w:rsid w:val="008B0483"/>
    <w:rsid w:val="008B05A4"/>
    <w:rsid w:val="008B05F9"/>
    <w:rsid w:val="008B07AB"/>
    <w:rsid w:val="008B090B"/>
    <w:rsid w:val="008B0BC7"/>
    <w:rsid w:val="008B0D4D"/>
    <w:rsid w:val="008B10BA"/>
    <w:rsid w:val="008B120C"/>
    <w:rsid w:val="008B12F3"/>
    <w:rsid w:val="008B2785"/>
    <w:rsid w:val="008B281B"/>
    <w:rsid w:val="008B2922"/>
    <w:rsid w:val="008B2D4C"/>
    <w:rsid w:val="008B3A34"/>
    <w:rsid w:val="008B3EAC"/>
    <w:rsid w:val="008B3EF8"/>
    <w:rsid w:val="008B3F11"/>
    <w:rsid w:val="008B4070"/>
    <w:rsid w:val="008B47EA"/>
    <w:rsid w:val="008B4815"/>
    <w:rsid w:val="008B4942"/>
    <w:rsid w:val="008B51A0"/>
    <w:rsid w:val="008B5688"/>
    <w:rsid w:val="008B56F9"/>
    <w:rsid w:val="008B592A"/>
    <w:rsid w:val="008B5AA2"/>
    <w:rsid w:val="008B5C55"/>
    <w:rsid w:val="008B632E"/>
    <w:rsid w:val="008B66F9"/>
    <w:rsid w:val="008B6D13"/>
    <w:rsid w:val="008B6D15"/>
    <w:rsid w:val="008B6FB4"/>
    <w:rsid w:val="008B7265"/>
    <w:rsid w:val="008B7A1C"/>
    <w:rsid w:val="008B7B5C"/>
    <w:rsid w:val="008C0706"/>
    <w:rsid w:val="008C09CA"/>
    <w:rsid w:val="008C0C99"/>
    <w:rsid w:val="008C0F3A"/>
    <w:rsid w:val="008C1259"/>
    <w:rsid w:val="008C12D0"/>
    <w:rsid w:val="008C1D11"/>
    <w:rsid w:val="008C2017"/>
    <w:rsid w:val="008C23F0"/>
    <w:rsid w:val="008C3F15"/>
    <w:rsid w:val="008C3F84"/>
    <w:rsid w:val="008C4958"/>
    <w:rsid w:val="008C4BAA"/>
    <w:rsid w:val="008C4E4D"/>
    <w:rsid w:val="008C53C3"/>
    <w:rsid w:val="008C53DA"/>
    <w:rsid w:val="008C5637"/>
    <w:rsid w:val="008C5839"/>
    <w:rsid w:val="008C6AE8"/>
    <w:rsid w:val="008C748E"/>
    <w:rsid w:val="008C7573"/>
    <w:rsid w:val="008C7AF9"/>
    <w:rsid w:val="008C7FC0"/>
    <w:rsid w:val="008D00A5"/>
    <w:rsid w:val="008D02D4"/>
    <w:rsid w:val="008D0A88"/>
    <w:rsid w:val="008D1BBA"/>
    <w:rsid w:val="008D1F79"/>
    <w:rsid w:val="008D2EEE"/>
    <w:rsid w:val="008D2FE7"/>
    <w:rsid w:val="008D34F1"/>
    <w:rsid w:val="008D39D8"/>
    <w:rsid w:val="008D3BA0"/>
    <w:rsid w:val="008D4B4B"/>
    <w:rsid w:val="008D4C47"/>
    <w:rsid w:val="008D4D7D"/>
    <w:rsid w:val="008D507B"/>
    <w:rsid w:val="008D5241"/>
    <w:rsid w:val="008D5BB2"/>
    <w:rsid w:val="008D62F2"/>
    <w:rsid w:val="008D63C6"/>
    <w:rsid w:val="008D66BD"/>
    <w:rsid w:val="008D6879"/>
    <w:rsid w:val="008D6D1A"/>
    <w:rsid w:val="008D70BD"/>
    <w:rsid w:val="008D7F73"/>
    <w:rsid w:val="008E0406"/>
    <w:rsid w:val="008E065E"/>
    <w:rsid w:val="008E0927"/>
    <w:rsid w:val="008E1909"/>
    <w:rsid w:val="008E23CF"/>
    <w:rsid w:val="008E426D"/>
    <w:rsid w:val="008E6519"/>
    <w:rsid w:val="008E66E2"/>
    <w:rsid w:val="008E7010"/>
    <w:rsid w:val="008E71C0"/>
    <w:rsid w:val="008E7D2A"/>
    <w:rsid w:val="008F045C"/>
    <w:rsid w:val="008F0659"/>
    <w:rsid w:val="008F0B89"/>
    <w:rsid w:val="008F0C83"/>
    <w:rsid w:val="008F149F"/>
    <w:rsid w:val="008F1EAB"/>
    <w:rsid w:val="008F20F7"/>
    <w:rsid w:val="008F29C0"/>
    <w:rsid w:val="008F2A14"/>
    <w:rsid w:val="008F33DC"/>
    <w:rsid w:val="008F348C"/>
    <w:rsid w:val="008F35F2"/>
    <w:rsid w:val="008F3E27"/>
    <w:rsid w:val="008F3EFD"/>
    <w:rsid w:val="008F4399"/>
    <w:rsid w:val="008F447E"/>
    <w:rsid w:val="008F46E2"/>
    <w:rsid w:val="008F477F"/>
    <w:rsid w:val="008F521A"/>
    <w:rsid w:val="008F5311"/>
    <w:rsid w:val="008F5815"/>
    <w:rsid w:val="008F58B1"/>
    <w:rsid w:val="008F59A8"/>
    <w:rsid w:val="008F5B30"/>
    <w:rsid w:val="008F5BD9"/>
    <w:rsid w:val="008F5ECE"/>
    <w:rsid w:val="008F6023"/>
    <w:rsid w:val="008F6034"/>
    <w:rsid w:val="008F63E9"/>
    <w:rsid w:val="008F6E83"/>
    <w:rsid w:val="008F7AE4"/>
    <w:rsid w:val="008F7AEF"/>
    <w:rsid w:val="00900162"/>
    <w:rsid w:val="009007C2"/>
    <w:rsid w:val="009012AB"/>
    <w:rsid w:val="00902350"/>
    <w:rsid w:val="009023F7"/>
    <w:rsid w:val="009026FA"/>
    <w:rsid w:val="00902731"/>
    <w:rsid w:val="009029C7"/>
    <w:rsid w:val="00902A55"/>
    <w:rsid w:val="0090336B"/>
    <w:rsid w:val="009036E5"/>
    <w:rsid w:val="00904DA3"/>
    <w:rsid w:val="0090522A"/>
    <w:rsid w:val="009053AA"/>
    <w:rsid w:val="00905444"/>
    <w:rsid w:val="009058C5"/>
    <w:rsid w:val="00905E44"/>
    <w:rsid w:val="00906332"/>
    <w:rsid w:val="0090652A"/>
    <w:rsid w:val="00906939"/>
    <w:rsid w:val="0091003A"/>
    <w:rsid w:val="009100B7"/>
    <w:rsid w:val="0091089F"/>
    <w:rsid w:val="00910B7D"/>
    <w:rsid w:val="00910DD7"/>
    <w:rsid w:val="009116DF"/>
    <w:rsid w:val="00911B98"/>
    <w:rsid w:val="00911DFB"/>
    <w:rsid w:val="00912685"/>
    <w:rsid w:val="009128E6"/>
    <w:rsid w:val="00912C98"/>
    <w:rsid w:val="00912D0E"/>
    <w:rsid w:val="00913005"/>
    <w:rsid w:val="009132DE"/>
    <w:rsid w:val="00913393"/>
    <w:rsid w:val="009138A1"/>
    <w:rsid w:val="00913918"/>
    <w:rsid w:val="009139D9"/>
    <w:rsid w:val="00913B60"/>
    <w:rsid w:val="00913BCF"/>
    <w:rsid w:val="00914175"/>
    <w:rsid w:val="00914222"/>
    <w:rsid w:val="00914478"/>
    <w:rsid w:val="009146BC"/>
    <w:rsid w:val="00914AD8"/>
    <w:rsid w:val="009156A8"/>
    <w:rsid w:val="009158B9"/>
    <w:rsid w:val="00915F17"/>
    <w:rsid w:val="00916053"/>
    <w:rsid w:val="00916079"/>
    <w:rsid w:val="009174FF"/>
    <w:rsid w:val="00917A9B"/>
    <w:rsid w:val="00917ABA"/>
    <w:rsid w:val="00917CE9"/>
    <w:rsid w:val="00917D15"/>
    <w:rsid w:val="009208E3"/>
    <w:rsid w:val="00920BF2"/>
    <w:rsid w:val="00920E26"/>
    <w:rsid w:val="0092121A"/>
    <w:rsid w:val="009215E2"/>
    <w:rsid w:val="00921681"/>
    <w:rsid w:val="0092168A"/>
    <w:rsid w:val="00922010"/>
    <w:rsid w:val="0092224E"/>
    <w:rsid w:val="00922E26"/>
    <w:rsid w:val="0092300D"/>
    <w:rsid w:val="00923778"/>
    <w:rsid w:val="009238E8"/>
    <w:rsid w:val="00923F0A"/>
    <w:rsid w:val="009245AE"/>
    <w:rsid w:val="00924E6E"/>
    <w:rsid w:val="00924FC1"/>
    <w:rsid w:val="0092536E"/>
    <w:rsid w:val="0092583E"/>
    <w:rsid w:val="00925940"/>
    <w:rsid w:val="00925C5A"/>
    <w:rsid w:val="00925E03"/>
    <w:rsid w:val="00926600"/>
    <w:rsid w:val="009272A1"/>
    <w:rsid w:val="009274A6"/>
    <w:rsid w:val="00927E72"/>
    <w:rsid w:val="00927EFC"/>
    <w:rsid w:val="00930A5C"/>
    <w:rsid w:val="00930B26"/>
    <w:rsid w:val="00931543"/>
    <w:rsid w:val="00931952"/>
    <w:rsid w:val="00931BD9"/>
    <w:rsid w:val="00932118"/>
    <w:rsid w:val="00932196"/>
    <w:rsid w:val="00932464"/>
    <w:rsid w:val="0093258F"/>
    <w:rsid w:val="00932DE6"/>
    <w:rsid w:val="009331F0"/>
    <w:rsid w:val="00933573"/>
    <w:rsid w:val="009336D6"/>
    <w:rsid w:val="00933748"/>
    <w:rsid w:val="0093374A"/>
    <w:rsid w:val="0093383E"/>
    <w:rsid w:val="00933C7A"/>
    <w:rsid w:val="00933D4C"/>
    <w:rsid w:val="00933FF3"/>
    <w:rsid w:val="0093446F"/>
    <w:rsid w:val="00934ED3"/>
    <w:rsid w:val="00935403"/>
    <w:rsid w:val="0093540D"/>
    <w:rsid w:val="00935C0F"/>
    <w:rsid w:val="009368F3"/>
    <w:rsid w:val="00937984"/>
    <w:rsid w:val="00937B32"/>
    <w:rsid w:val="00937F50"/>
    <w:rsid w:val="009410B7"/>
    <w:rsid w:val="0094113B"/>
    <w:rsid w:val="009412CB"/>
    <w:rsid w:val="00941360"/>
    <w:rsid w:val="00941636"/>
    <w:rsid w:val="00941732"/>
    <w:rsid w:val="00942107"/>
    <w:rsid w:val="00942674"/>
    <w:rsid w:val="00942A36"/>
    <w:rsid w:val="0094364B"/>
    <w:rsid w:val="00943742"/>
    <w:rsid w:val="009442B6"/>
    <w:rsid w:val="00944DD1"/>
    <w:rsid w:val="00945003"/>
    <w:rsid w:val="00945174"/>
    <w:rsid w:val="0094591F"/>
    <w:rsid w:val="00945BB8"/>
    <w:rsid w:val="00945C05"/>
    <w:rsid w:val="009461DC"/>
    <w:rsid w:val="009462BA"/>
    <w:rsid w:val="00946945"/>
    <w:rsid w:val="00946B11"/>
    <w:rsid w:val="00946C38"/>
    <w:rsid w:val="00946C77"/>
    <w:rsid w:val="00946E67"/>
    <w:rsid w:val="00947713"/>
    <w:rsid w:val="00947B8A"/>
    <w:rsid w:val="009504F8"/>
    <w:rsid w:val="00950523"/>
    <w:rsid w:val="0095082C"/>
    <w:rsid w:val="00950A9A"/>
    <w:rsid w:val="00950DE7"/>
    <w:rsid w:val="00950E9A"/>
    <w:rsid w:val="00951158"/>
    <w:rsid w:val="00951279"/>
    <w:rsid w:val="00951DE1"/>
    <w:rsid w:val="00951E62"/>
    <w:rsid w:val="00951F21"/>
    <w:rsid w:val="00952B25"/>
    <w:rsid w:val="00952CB8"/>
    <w:rsid w:val="00952F95"/>
    <w:rsid w:val="009538F7"/>
    <w:rsid w:val="00953920"/>
    <w:rsid w:val="00953C1A"/>
    <w:rsid w:val="00953D47"/>
    <w:rsid w:val="00954202"/>
    <w:rsid w:val="0095496D"/>
    <w:rsid w:val="00954999"/>
    <w:rsid w:val="0095524F"/>
    <w:rsid w:val="00955A17"/>
    <w:rsid w:val="00956582"/>
    <w:rsid w:val="0095681E"/>
    <w:rsid w:val="00956A12"/>
    <w:rsid w:val="00956B96"/>
    <w:rsid w:val="009572D4"/>
    <w:rsid w:val="00961921"/>
    <w:rsid w:val="009623B2"/>
    <w:rsid w:val="009631F4"/>
    <w:rsid w:val="00963899"/>
    <w:rsid w:val="00963F3A"/>
    <w:rsid w:val="0096430A"/>
    <w:rsid w:val="00964B07"/>
    <w:rsid w:val="00964E48"/>
    <w:rsid w:val="00964FBE"/>
    <w:rsid w:val="0096509A"/>
    <w:rsid w:val="009654B6"/>
    <w:rsid w:val="0096554B"/>
    <w:rsid w:val="0096584A"/>
    <w:rsid w:val="00965F38"/>
    <w:rsid w:val="00965F66"/>
    <w:rsid w:val="00966828"/>
    <w:rsid w:val="0096779F"/>
    <w:rsid w:val="0097014A"/>
    <w:rsid w:val="00970D1A"/>
    <w:rsid w:val="00971F08"/>
    <w:rsid w:val="00972D07"/>
    <w:rsid w:val="00972F4F"/>
    <w:rsid w:val="00973139"/>
    <w:rsid w:val="00973D57"/>
    <w:rsid w:val="009743D4"/>
    <w:rsid w:val="00974572"/>
    <w:rsid w:val="0097490F"/>
    <w:rsid w:val="00974BF3"/>
    <w:rsid w:val="00974F2C"/>
    <w:rsid w:val="00975CA3"/>
    <w:rsid w:val="0097603D"/>
    <w:rsid w:val="00976470"/>
    <w:rsid w:val="00976582"/>
    <w:rsid w:val="00976913"/>
    <w:rsid w:val="00976949"/>
    <w:rsid w:val="00976B13"/>
    <w:rsid w:val="00976B98"/>
    <w:rsid w:val="009773F2"/>
    <w:rsid w:val="00977564"/>
    <w:rsid w:val="00977624"/>
    <w:rsid w:val="00977FE0"/>
    <w:rsid w:val="00980477"/>
    <w:rsid w:val="009806D4"/>
    <w:rsid w:val="00980F57"/>
    <w:rsid w:val="009811CE"/>
    <w:rsid w:val="00981F79"/>
    <w:rsid w:val="00982479"/>
    <w:rsid w:val="009834CF"/>
    <w:rsid w:val="009836F7"/>
    <w:rsid w:val="009837D7"/>
    <w:rsid w:val="009848AC"/>
    <w:rsid w:val="00984EDD"/>
    <w:rsid w:val="00985253"/>
    <w:rsid w:val="009853B3"/>
    <w:rsid w:val="00985AB3"/>
    <w:rsid w:val="0098679E"/>
    <w:rsid w:val="009874BF"/>
    <w:rsid w:val="00987D9A"/>
    <w:rsid w:val="00987EA2"/>
    <w:rsid w:val="00990630"/>
    <w:rsid w:val="0099125E"/>
    <w:rsid w:val="00991761"/>
    <w:rsid w:val="0099257A"/>
    <w:rsid w:val="00992871"/>
    <w:rsid w:val="00992B66"/>
    <w:rsid w:val="00992E20"/>
    <w:rsid w:val="00992F24"/>
    <w:rsid w:val="009930D8"/>
    <w:rsid w:val="009931BC"/>
    <w:rsid w:val="009937E9"/>
    <w:rsid w:val="00994DCA"/>
    <w:rsid w:val="00995088"/>
    <w:rsid w:val="009960EC"/>
    <w:rsid w:val="0099613E"/>
    <w:rsid w:val="0099627A"/>
    <w:rsid w:val="00996530"/>
    <w:rsid w:val="009966A6"/>
    <w:rsid w:val="00996CC3"/>
    <w:rsid w:val="009970DD"/>
    <w:rsid w:val="009974B5"/>
    <w:rsid w:val="00997663"/>
    <w:rsid w:val="0099770B"/>
    <w:rsid w:val="00997FD3"/>
    <w:rsid w:val="009A0F91"/>
    <w:rsid w:val="009A0FBA"/>
    <w:rsid w:val="009A1601"/>
    <w:rsid w:val="009A194D"/>
    <w:rsid w:val="009A19B4"/>
    <w:rsid w:val="009A1E0E"/>
    <w:rsid w:val="009A1FB1"/>
    <w:rsid w:val="009A23B8"/>
    <w:rsid w:val="009A2D24"/>
    <w:rsid w:val="009A2F3F"/>
    <w:rsid w:val="009A301C"/>
    <w:rsid w:val="009A32B0"/>
    <w:rsid w:val="009A3AAB"/>
    <w:rsid w:val="009A3BB6"/>
    <w:rsid w:val="009A3EB3"/>
    <w:rsid w:val="009A4031"/>
    <w:rsid w:val="009A42AB"/>
    <w:rsid w:val="009A462D"/>
    <w:rsid w:val="009A50E0"/>
    <w:rsid w:val="009A5707"/>
    <w:rsid w:val="009A58B6"/>
    <w:rsid w:val="009A5CBA"/>
    <w:rsid w:val="009A6772"/>
    <w:rsid w:val="009A7A71"/>
    <w:rsid w:val="009A7C7B"/>
    <w:rsid w:val="009B06FE"/>
    <w:rsid w:val="009B0881"/>
    <w:rsid w:val="009B1B1B"/>
    <w:rsid w:val="009B1B98"/>
    <w:rsid w:val="009B1F30"/>
    <w:rsid w:val="009B1F7D"/>
    <w:rsid w:val="009B27B1"/>
    <w:rsid w:val="009B2DB8"/>
    <w:rsid w:val="009B309E"/>
    <w:rsid w:val="009B3269"/>
    <w:rsid w:val="009B3AC2"/>
    <w:rsid w:val="009B3B02"/>
    <w:rsid w:val="009B3E33"/>
    <w:rsid w:val="009B452F"/>
    <w:rsid w:val="009B4719"/>
    <w:rsid w:val="009B4B69"/>
    <w:rsid w:val="009B4DF4"/>
    <w:rsid w:val="009B51F2"/>
    <w:rsid w:val="009B53AB"/>
    <w:rsid w:val="009B564E"/>
    <w:rsid w:val="009B761C"/>
    <w:rsid w:val="009B77FF"/>
    <w:rsid w:val="009B7D71"/>
    <w:rsid w:val="009B7E87"/>
    <w:rsid w:val="009C0169"/>
    <w:rsid w:val="009C2266"/>
    <w:rsid w:val="009C2A12"/>
    <w:rsid w:val="009C3766"/>
    <w:rsid w:val="009C3D7A"/>
    <w:rsid w:val="009C3F4D"/>
    <w:rsid w:val="009C403E"/>
    <w:rsid w:val="009C406C"/>
    <w:rsid w:val="009C4A77"/>
    <w:rsid w:val="009C4DBA"/>
    <w:rsid w:val="009C5212"/>
    <w:rsid w:val="009C554E"/>
    <w:rsid w:val="009C58A3"/>
    <w:rsid w:val="009C5ADD"/>
    <w:rsid w:val="009C5F18"/>
    <w:rsid w:val="009C5FCE"/>
    <w:rsid w:val="009C680A"/>
    <w:rsid w:val="009C72AA"/>
    <w:rsid w:val="009C7432"/>
    <w:rsid w:val="009C7554"/>
    <w:rsid w:val="009D0D68"/>
    <w:rsid w:val="009D1734"/>
    <w:rsid w:val="009D1810"/>
    <w:rsid w:val="009D1841"/>
    <w:rsid w:val="009D1E99"/>
    <w:rsid w:val="009D1F27"/>
    <w:rsid w:val="009D22D7"/>
    <w:rsid w:val="009D252B"/>
    <w:rsid w:val="009D2DCF"/>
    <w:rsid w:val="009D2EDC"/>
    <w:rsid w:val="009D384F"/>
    <w:rsid w:val="009D39A6"/>
    <w:rsid w:val="009D3B5D"/>
    <w:rsid w:val="009D400D"/>
    <w:rsid w:val="009D4CBF"/>
    <w:rsid w:val="009D4FF0"/>
    <w:rsid w:val="009D5311"/>
    <w:rsid w:val="009D5ADF"/>
    <w:rsid w:val="009D6002"/>
    <w:rsid w:val="009D621F"/>
    <w:rsid w:val="009D64C3"/>
    <w:rsid w:val="009D661A"/>
    <w:rsid w:val="009D67EF"/>
    <w:rsid w:val="009D6BA0"/>
    <w:rsid w:val="009D6D72"/>
    <w:rsid w:val="009D703C"/>
    <w:rsid w:val="009D718F"/>
    <w:rsid w:val="009D73DB"/>
    <w:rsid w:val="009D755C"/>
    <w:rsid w:val="009D76EF"/>
    <w:rsid w:val="009D7D31"/>
    <w:rsid w:val="009E068F"/>
    <w:rsid w:val="009E0A83"/>
    <w:rsid w:val="009E0CE1"/>
    <w:rsid w:val="009E0F45"/>
    <w:rsid w:val="009E14E0"/>
    <w:rsid w:val="009E1CB1"/>
    <w:rsid w:val="009E281A"/>
    <w:rsid w:val="009E35DB"/>
    <w:rsid w:val="009E4369"/>
    <w:rsid w:val="009E4532"/>
    <w:rsid w:val="009E46CD"/>
    <w:rsid w:val="009E47A3"/>
    <w:rsid w:val="009E4BE1"/>
    <w:rsid w:val="009E4DAD"/>
    <w:rsid w:val="009E5AD9"/>
    <w:rsid w:val="009E5CA9"/>
    <w:rsid w:val="009E5F93"/>
    <w:rsid w:val="009E68F3"/>
    <w:rsid w:val="009F06BE"/>
    <w:rsid w:val="009F08F3"/>
    <w:rsid w:val="009F09E1"/>
    <w:rsid w:val="009F1B51"/>
    <w:rsid w:val="009F1ED8"/>
    <w:rsid w:val="009F2A26"/>
    <w:rsid w:val="009F344F"/>
    <w:rsid w:val="009F3C97"/>
    <w:rsid w:val="009F5B14"/>
    <w:rsid w:val="009F7274"/>
    <w:rsid w:val="00A0022D"/>
    <w:rsid w:val="00A00B9A"/>
    <w:rsid w:val="00A012DA"/>
    <w:rsid w:val="00A01828"/>
    <w:rsid w:val="00A01D61"/>
    <w:rsid w:val="00A01FC8"/>
    <w:rsid w:val="00A02160"/>
    <w:rsid w:val="00A0218B"/>
    <w:rsid w:val="00A0241B"/>
    <w:rsid w:val="00A02F99"/>
    <w:rsid w:val="00A031D8"/>
    <w:rsid w:val="00A048A8"/>
    <w:rsid w:val="00A04C0B"/>
    <w:rsid w:val="00A04CB0"/>
    <w:rsid w:val="00A04F49"/>
    <w:rsid w:val="00A05003"/>
    <w:rsid w:val="00A052D5"/>
    <w:rsid w:val="00A05AD3"/>
    <w:rsid w:val="00A05CE5"/>
    <w:rsid w:val="00A0623A"/>
    <w:rsid w:val="00A065AA"/>
    <w:rsid w:val="00A1050D"/>
    <w:rsid w:val="00A1057F"/>
    <w:rsid w:val="00A10A37"/>
    <w:rsid w:val="00A10CDB"/>
    <w:rsid w:val="00A10D65"/>
    <w:rsid w:val="00A112D0"/>
    <w:rsid w:val="00A1135B"/>
    <w:rsid w:val="00A113B2"/>
    <w:rsid w:val="00A11ABA"/>
    <w:rsid w:val="00A123E5"/>
    <w:rsid w:val="00A125EF"/>
    <w:rsid w:val="00A12B18"/>
    <w:rsid w:val="00A13346"/>
    <w:rsid w:val="00A13871"/>
    <w:rsid w:val="00A13DCE"/>
    <w:rsid w:val="00A13E54"/>
    <w:rsid w:val="00A13FB9"/>
    <w:rsid w:val="00A14C93"/>
    <w:rsid w:val="00A1556F"/>
    <w:rsid w:val="00A16053"/>
    <w:rsid w:val="00A162D8"/>
    <w:rsid w:val="00A168E1"/>
    <w:rsid w:val="00A169A6"/>
    <w:rsid w:val="00A176D2"/>
    <w:rsid w:val="00A17898"/>
    <w:rsid w:val="00A178F6"/>
    <w:rsid w:val="00A17961"/>
    <w:rsid w:val="00A17F63"/>
    <w:rsid w:val="00A17F99"/>
    <w:rsid w:val="00A202C9"/>
    <w:rsid w:val="00A203BE"/>
    <w:rsid w:val="00A205EA"/>
    <w:rsid w:val="00A207DD"/>
    <w:rsid w:val="00A20E9A"/>
    <w:rsid w:val="00A21677"/>
    <w:rsid w:val="00A2193B"/>
    <w:rsid w:val="00A22DA1"/>
    <w:rsid w:val="00A22E36"/>
    <w:rsid w:val="00A230B5"/>
    <w:rsid w:val="00A230FA"/>
    <w:rsid w:val="00A231B0"/>
    <w:rsid w:val="00A2351A"/>
    <w:rsid w:val="00A23A98"/>
    <w:rsid w:val="00A2446D"/>
    <w:rsid w:val="00A24482"/>
    <w:rsid w:val="00A24B61"/>
    <w:rsid w:val="00A25C0B"/>
    <w:rsid w:val="00A264A9"/>
    <w:rsid w:val="00A2682F"/>
    <w:rsid w:val="00A268D8"/>
    <w:rsid w:val="00A26DCF"/>
    <w:rsid w:val="00A27757"/>
    <w:rsid w:val="00A27785"/>
    <w:rsid w:val="00A2783F"/>
    <w:rsid w:val="00A27FF9"/>
    <w:rsid w:val="00A30187"/>
    <w:rsid w:val="00A30484"/>
    <w:rsid w:val="00A30888"/>
    <w:rsid w:val="00A31AB3"/>
    <w:rsid w:val="00A3236A"/>
    <w:rsid w:val="00A32E34"/>
    <w:rsid w:val="00A34138"/>
    <w:rsid w:val="00A3448A"/>
    <w:rsid w:val="00A3476A"/>
    <w:rsid w:val="00A35882"/>
    <w:rsid w:val="00A359CA"/>
    <w:rsid w:val="00A35A5C"/>
    <w:rsid w:val="00A35B88"/>
    <w:rsid w:val="00A3611D"/>
    <w:rsid w:val="00A36297"/>
    <w:rsid w:val="00A36522"/>
    <w:rsid w:val="00A3690E"/>
    <w:rsid w:val="00A36AF8"/>
    <w:rsid w:val="00A374C3"/>
    <w:rsid w:val="00A3784C"/>
    <w:rsid w:val="00A405B7"/>
    <w:rsid w:val="00A40795"/>
    <w:rsid w:val="00A407E2"/>
    <w:rsid w:val="00A40D19"/>
    <w:rsid w:val="00A4112A"/>
    <w:rsid w:val="00A4140A"/>
    <w:rsid w:val="00A41D9D"/>
    <w:rsid w:val="00A41DFB"/>
    <w:rsid w:val="00A41E2B"/>
    <w:rsid w:val="00A437E7"/>
    <w:rsid w:val="00A4399A"/>
    <w:rsid w:val="00A43C3E"/>
    <w:rsid w:val="00A43C66"/>
    <w:rsid w:val="00A44E33"/>
    <w:rsid w:val="00A45232"/>
    <w:rsid w:val="00A45B74"/>
    <w:rsid w:val="00A4620D"/>
    <w:rsid w:val="00A4652B"/>
    <w:rsid w:val="00A465C1"/>
    <w:rsid w:val="00A46C86"/>
    <w:rsid w:val="00A46DD0"/>
    <w:rsid w:val="00A47BBD"/>
    <w:rsid w:val="00A47FD6"/>
    <w:rsid w:val="00A50027"/>
    <w:rsid w:val="00A5072E"/>
    <w:rsid w:val="00A51D1A"/>
    <w:rsid w:val="00A51D49"/>
    <w:rsid w:val="00A52E1D"/>
    <w:rsid w:val="00A53017"/>
    <w:rsid w:val="00A53EA9"/>
    <w:rsid w:val="00A5417C"/>
    <w:rsid w:val="00A54452"/>
    <w:rsid w:val="00A54886"/>
    <w:rsid w:val="00A5492B"/>
    <w:rsid w:val="00A5505A"/>
    <w:rsid w:val="00A55144"/>
    <w:rsid w:val="00A55639"/>
    <w:rsid w:val="00A55BB3"/>
    <w:rsid w:val="00A56B8C"/>
    <w:rsid w:val="00A571C2"/>
    <w:rsid w:val="00A57841"/>
    <w:rsid w:val="00A579C4"/>
    <w:rsid w:val="00A60371"/>
    <w:rsid w:val="00A604C7"/>
    <w:rsid w:val="00A613DD"/>
    <w:rsid w:val="00A61499"/>
    <w:rsid w:val="00A621F8"/>
    <w:rsid w:val="00A62911"/>
    <w:rsid w:val="00A62947"/>
    <w:rsid w:val="00A62A77"/>
    <w:rsid w:val="00A62AFE"/>
    <w:rsid w:val="00A63332"/>
    <w:rsid w:val="00A63483"/>
    <w:rsid w:val="00A6382C"/>
    <w:rsid w:val="00A6382E"/>
    <w:rsid w:val="00A63BB0"/>
    <w:rsid w:val="00A64156"/>
    <w:rsid w:val="00A6457C"/>
    <w:rsid w:val="00A64E46"/>
    <w:rsid w:val="00A64E8D"/>
    <w:rsid w:val="00A657D7"/>
    <w:rsid w:val="00A65C2C"/>
    <w:rsid w:val="00A660AC"/>
    <w:rsid w:val="00A66876"/>
    <w:rsid w:val="00A6772F"/>
    <w:rsid w:val="00A67E6C"/>
    <w:rsid w:val="00A71B99"/>
    <w:rsid w:val="00A71DD3"/>
    <w:rsid w:val="00A71E8B"/>
    <w:rsid w:val="00A725B0"/>
    <w:rsid w:val="00A731B2"/>
    <w:rsid w:val="00A73325"/>
    <w:rsid w:val="00A739D0"/>
    <w:rsid w:val="00A74031"/>
    <w:rsid w:val="00A7477A"/>
    <w:rsid w:val="00A74C07"/>
    <w:rsid w:val="00A756A8"/>
    <w:rsid w:val="00A75E54"/>
    <w:rsid w:val="00A7617E"/>
    <w:rsid w:val="00A761D4"/>
    <w:rsid w:val="00A765A4"/>
    <w:rsid w:val="00A76833"/>
    <w:rsid w:val="00A772D4"/>
    <w:rsid w:val="00A77EC4"/>
    <w:rsid w:val="00A80F08"/>
    <w:rsid w:val="00A81172"/>
    <w:rsid w:val="00A81188"/>
    <w:rsid w:val="00A81A0F"/>
    <w:rsid w:val="00A81CC4"/>
    <w:rsid w:val="00A82102"/>
    <w:rsid w:val="00A82EC9"/>
    <w:rsid w:val="00A83469"/>
    <w:rsid w:val="00A83E4D"/>
    <w:rsid w:val="00A84685"/>
    <w:rsid w:val="00A84740"/>
    <w:rsid w:val="00A84EAA"/>
    <w:rsid w:val="00A8518D"/>
    <w:rsid w:val="00A854CD"/>
    <w:rsid w:val="00A8553F"/>
    <w:rsid w:val="00A85D21"/>
    <w:rsid w:val="00A86516"/>
    <w:rsid w:val="00A866A6"/>
    <w:rsid w:val="00A87484"/>
    <w:rsid w:val="00A8780F"/>
    <w:rsid w:val="00A87A87"/>
    <w:rsid w:val="00A87CD8"/>
    <w:rsid w:val="00A90286"/>
    <w:rsid w:val="00A903B0"/>
    <w:rsid w:val="00A90556"/>
    <w:rsid w:val="00A905A1"/>
    <w:rsid w:val="00A90D59"/>
    <w:rsid w:val="00A90DDD"/>
    <w:rsid w:val="00A912A1"/>
    <w:rsid w:val="00A913AA"/>
    <w:rsid w:val="00A91406"/>
    <w:rsid w:val="00A9171C"/>
    <w:rsid w:val="00A91A0C"/>
    <w:rsid w:val="00A91E35"/>
    <w:rsid w:val="00A925F2"/>
    <w:rsid w:val="00A92879"/>
    <w:rsid w:val="00A92BD8"/>
    <w:rsid w:val="00A93A78"/>
    <w:rsid w:val="00A9442A"/>
    <w:rsid w:val="00A94586"/>
    <w:rsid w:val="00A95788"/>
    <w:rsid w:val="00A958EB"/>
    <w:rsid w:val="00A95930"/>
    <w:rsid w:val="00A95B75"/>
    <w:rsid w:val="00A96C23"/>
    <w:rsid w:val="00A97071"/>
    <w:rsid w:val="00A978A3"/>
    <w:rsid w:val="00AA016F"/>
    <w:rsid w:val="00AA03F6"/>
    <w:rsid w:val="00AA0B07"/>
    <w:rsid w:val="00AA0C14"/>
    <w:rsid w:val="00AA0C66"/>
    <w:rsid w:val="00AA1034"/>
    <w:rsid w:val="00AA1508"/>
    <w:rsid w:val="00AA1796"/>
    <w:rsid w:val="00AA1C11"/>
    <w:rsid w:val="00AA1C5E"/>
    <w:rsid w:val="00AA1DCE"/>
    <w:rsid w:val="00AA1ED6"/>
    <w:rsid w:val="00AA2038"/>
    <w:rsid w:val="00AA28F9"/>
    <w:rsid w:val="00AA2B64"/>
    <w:rsid w:val="00AA3C42"/>
    <w:rsid w:val="00AA3E96"/>
    <w:rsid w:val="00AA47F8"/>
    <w:rsid w:val="00AA489A"/>
    <w:rsid w:val="00AA4CF8"/>
    <w:rsid w:val="00AA4D84"/>
    <w:rsid w:val="00AA51D6"/>
    <w:rsid w:val="00AA5DB4"/>
    <w:rsid w:val="00AA63BD"/>
    <w:rsid w:val="00AA67CC"/>
    <w:rsid w:val="00AA71E0"/>
    <w:rsid w:val="00AA7335"/>
    <w:rsid w:val="00AA752A"/>
    <w:rsid w:val="00AA7757"/>
    <w:rsid w:val="00AB033B"/>
    <w:rsid w:val="00AB03A1"/>
    <w:rsid w:val="00AB053A"/>
    <w:rsid w:val="00AB073A"/>
    <w:rsid w:val="00AB0AA3"/>
    <w:rsid w:val="00AB0B7B"/>
    <w:rsid w:val="00AB0BC8"/>
    <w:rsid w:val="00AB0F90"/>
    <w:rsid w:val="00AB11CA"/>
    <w:rsid w:val="00AB14D9"/>
    <w:rsid w:val="00AB1578"/>
    <w:rsid w:val="00AB2AED"/>
    <w:rsid w:val="00AB3038"/>
    <w:rsid w:val="00AB357A"/>
    <w:rsid w:val="00AB362C"/>
    <w:rsid w:val="00AB4AB8"/>
    <w:rsid w:val="00AB5297"/>
    <w:rsid w:val="00AB5418"/>
    <w:rsid w:val="00AB5ADD"/>
    <w:rsid w:val="00AB5EC7"/>
    <w:rsid w:val="00AB6228"/>
    <w:rsid w:val="00AB655E"/>
    <w:rsid w:val="00AB66FA"/>
    <w:rsid w:val="00AB69D9"/>
    <w:rsid w:val="00AB72E9"/>
    <w:rsid w:val="00AB7921"/>
    <w:rsid w:val="00AC007F"/>
    <w:rsid w:val="00AC0150"/>
    <w:rsid w:val="00AC07A7"/>
    <w:rsid w:val="00AC0942"/>
    <w:rsid w:val="00AC0C7F"/>
    <w:rsid w:val="00AC146B"/>
    <w:rsid w:val="00AC1538"/>
    <w:rsid w:val="00AC1807"/>
    <w:rsid w:val="00AC1E85"/>
    <w:rsid w:val="00AC2281"/>
    <w:rsid w:val="00AC2DB1"/>
    <w:rsid w:val="00AC2ECD"/>
    <w:rsid w:val="00AC3119"/>
    <w:rsid w:val="00AC33A1"/>
    <w:rsid w:val="00AC33D5"/>
    <w:rsid w:val="00AC3DCB"/>
    <w:rsid w:val="00AC3E33"/>
    <w:rsid w:val="00AC41D9"/>
    <w:rsid w:val="00AC46C8"/>
    <w:rsid w:val="00AC49FB"/>
    <w:rsid w:val="00AC531A"/>
    <w:rsid w:val="00AC5784"/>
    <w:rsid w:val="00AC5821"/>
    <w:rsid w:val="00AC5A10"/>
    <w:rsid w:val="00AC5AA2"/>
    <w:rsid w:val="00AC5F0C"/>
    <w:rsid w:val="00AC609F"/>
    <w:rsid w:val="00AC6334"/>
    <w:rsid w:val="00AC6625"/>
    <w:rsid w:val="00AD001F"/>
    <w:rsid w:val="00AD00F8"/>
    <w:rsid w:val="00AD0166"/>
    <w:rsid w:val="00AD0AA3"/>
    <w:rsid w:val="00AD0BED"/>
    <w:rsid w:val="00AD103A"/>
    <w:rsid w:val="00AD163A"/>
    <w:rsid w:val="00AD1CE9"/>
    <w:rsid w:val="00AD1E0D"/>
    <w:rsid w:val="00AD1F1F"/>
    <w:rsid w:val="00AD23A8"/>
    <w:rsid w:val="00AD30DB"/>
    <w:rsid w:val="00AD3C77"/>
    <w:rsid w:val="00AD3D82"/>
    <w:rsid w:val="00AD3F94"/>
    <w:rsid w:val="00AD43E1"/>
    <w:rsid w:val="00AD4A5A"/>
    <w:rsid w:val="00AD4C07"/>
    <w:rsid w:val="00AD4C18"/>
    <w:rsid w:val="00AD513C"/>
    <w:rsid w:val="00AD5CC2"/>
    <w:rsid w:val="00AD5E8B"/>
    <w:rsid w:val="00AD6012"/>
    <w:rsid w:val="00AD65E5"/>
    <w:rsid w:val="00AD6923"/>
    <w:rsid w:val="00AD7B24"/>
    <w:rsid w:val="00AE06EF"/>
    <w:rsid w:val="00AE0A18"/>
    <w:rsid w:val="00AE1337"/>
    <w:rsid w:val="00AE1864"/>
    <w:rsid w:val="00AE1912"/>
    <w:rsid w:val="00AE1B04"/>
    <w:rsid w:val="00AE21FD"/>
    <w:rsid w:val="00AE27AC"/>
    <w:rsid w:val="00AE2D7A"/>
    <w:rsid w:val="00AE2E6F"/>
    <w:rsid w:val="00AE3343"/>
    <w:rsid w:val="00AE37FB"/>
    <w:rsid w:val="00AE40E0"/>
    <w:rsid w:val="00AE4265"/>
    <w:rsid w:val="00AE4479"/>
    <w:rsid w:val="00AE453D"/>
    <w:rsid w:val="00AE4769"/>
    <w:rsid w:val="00AE4B65"/>
    <w:rsid w:val="00AE4DBA"/>
    <w:rsid w:val="00AE4F07"/>
    <w:rsid w:val="00AE6A7F"/>
    <w:rsid w:val="00AE6D81"/>
    <w:rsid w:val="00AE7D0A"/>
    <w:rsid w:val="00AE7ECB"/>
    <w:rsid w:val="00AE7F79"/>
    <w:rsid w:val="00AF1C5D"/>
    <w:rsid w:val="00AF1F06"/>
    <w:rsid w:val="00AF245D"/>
    <w:rsid w:val="00AF27ED"/>
    <w:rsid w:val="00AF2CCD"/>
    <w:rsid w:val="00AF39B3"/>
    <w:rsid w:val="00AF42D7"/>
    <w:rsid w:val="00AF4DBB"/>
    <w:rsid w:val="00AF5174"/>
    <w:rsid w:val="00AF53A7"/>
    <w:rsid w:val="00AF54C8"/>
    <w:rsid w:val="00AF59FF"/>
    <w:rsid w:val="00AF70C3"/>
    <w:rsid w:val="00AF7437"/>
    <w:rsid w:val="00AF7454"/>
    <w:rsid w:val="00AF75F8"/>
    <w:rsid w:val="00AF7AB8"/>
    <w:rsid w:val="00B006FE"/>
    <w:rsid w:val="00B007CB"/>
    <w:rsid w:val="00B01824"/>
    <w:rsid w:val="00B02298"/>
    <w:rsid w:val="00B02513"/>
    <w:rsid w:val="00B02AA9"/>
    <w:rsid w:val="00B02DE1"/>
    <w:rsid w:val="00B02E14"/>
    <w:rsid w:val="00B02FA3"/>
    <w:rsid w:val="00B04323"/>
    <w:rsid w:val="00B0452B"/>
    <w:rsid w:val="00B04725"/>
    <w:rsid w:val="00B04E05"/>
    <w:rsid w:val="00B05084"/>
    <w:rsid w:val="00B051D4"/>
    <w:rsid w:val="00B053DF"/>
    <w:rsid w:val="00B05ADD"/>
    <w:rsid w:val="00B05B41"/>
    <w:rsid w:val="00B066B3"/>
    <w:rsid w:val="00B06BB3"/>
    <w:rsid w:val="00B06C24"/>
    <w:rsid w:val="00B06F34"/>
    <w:rsid w:val="00B070AA"/>
    <w:rsid w:val="00B07381"/>
    <w:rsid w:val="00B07823"/>
    <w:rsid w:val="00B07A92"/>
    <w:rsid w:val="00B10433"/>
    <w:rsid w:val="00B10D6B"/>
    <w:rsid w:val="00B1213E"/>
    <w:rsid w:val="00B124EE"/>
    <w:rsid w:val="00B12926"/>
    <w:rsid w:val="00B13377"/>
    <w:rsid w:val="00B13FD0"/>
    <w:rsid w:val="00B142E2"/>
    <w:rsid w:val="00B14C11"/>
    <w:rsid w:val="00B155FE"/>
    <w:rsid w:val="00B157F9"/>
    <w:rsid w:val="00B1597B"/>
    <w:rsid w:val="00B15B38"/>
    <w:rsid w:val="00B15FC3"/>
    <w:rsid w:val="00B1635E"/>
    <w:rsid w:val="00B16E42"/>
    <w:rsid w:val="00B176A2"/>
    <w:rsid w:val="00B1774A"/>
    <w:rsid w:val="00B20256"/>
    <w:rsid w:val="00B20700"/>
    <w:rsid w:val="00B20D09"/>
    <w:rsid w:val="00B214EE"/>
    <w:rsid w:val="00B21AD9"/>
    <w:rsid w:val="00B22355"/>
    <w:rsid w:val="00B2263C"/>
    <w:rsid w:val="00B22CE5"/>
    <w:rsid w:val="00B23343"/>
    <w:rsid w:val="00B23344"/>
    <w:rsid w:val="00B23689"/>
    <w:rsid w:val="00B2382F"/>
    <w:rsid w:val="00B23F36"/>
    <w:rsid w:val="00B245D4"/>
    <w:rsid w:val="00B24DB5"/>
    <w:rsid w:val="00B25018"/>
    <w:rsid w:val="00B25105"/>
    <w:rsid w:val="00B25228"/>
    <w:rsid w:val="00B2531E"/>
    <w:rsid w:val="00B253B1"/>
    <w:rsid w:val="00B255A7"/>
    <w:rsid w:val="00B264F2"/>
    <w:rsid w:val="00B2664C"/>
    <w:rsid w:val="00B26E66"/>
    <w:rsid w:val="00B26FC7"/>
    <w:rsid w:val="00B27268"/>
    <w:rsid w:val="00B2763F"/>
    <w:rsid w:val="00B27AAC"/>
    <w:rsid w:val="00B27E6A"/>
    <w:rsid w:val="00B30929"/>
    <w:rsid w:val="00B309CD"/>
    <w:rsid w:val="00B31145"/>
    <w:rsid w:val="00B31513"/>
    <w:rsid w:val="00B31953"/>
    <w:rsid w:val="00B31EDF"/>
    <w:rsid w:val="00B326ED"/>
    <w:rsid w:val="00B32FE6"/>
    <w:rsid w:val="00B33984"/>
    <w:rsid w:val="00B33C4D"/>
    <w:rsid w:val="00B343AF"/>
    <w:rsid w:val="00B34AA4"/>
    <w:rsid w:val="00B350A5"/>
    <w:rsid w:val="00B352DF"/>
    <w:rsid w:val="00B359FA"/>
    <w:rsid w:val="00B35BC6"/>
    <w:rsid w:val="00B3728D"/>
    <w:rsid w:val="00B372AA"/>
    <w:rsid w:val="00B372C4"/>
    <w:rsid w:val="00B37A26"/>
    <w:rsid w:val="00B4009B"/>
    <w:rsid w:val="00B40445"/>
    <w:rsid w:val="00B40523"/>
    <w:rsid w:val="00B409E0"/>
    <w:rsid w:val="00B40D89"/>
    <w:rsid w:val="00B4145A"/>
    <w:rsid w:val="00B41806"/>
    <w:rsid w:val="00B41888"/>
    <w:rsid w:val="00B4254F"/>
    <w:rsid w:val="00B43042"/>
    <w:rsid w:val="00B43474"/>
    <w:rsid w:val="00B438B0"/>
    <w:rsid w:val="00B438D3"/>
    <w:rsid w:val="00B439C8"/>
    <w:rsid w:val="00B43A09"/>
    <w:rsid w:val="00B43F3B"/>
    <w:rsid w:val="00B4461A"/>
    <w:rsid w:val="00B44F47"/>
    <w:rsid w:val="00B451D4"/>
    <w:rsid w:val="00B458DE"/>
    <w:rsid w:val="00B45A52"/>
    <w:rsid w:val="00B46175"/>
    <w:rsid w:val="00B461E6"/>
    <w:rsid w:val="00B465DF"/>
    <w:rsid w:val="00B46920"/>
    <w:rsid w:val="00B46C17"/>
    <w:rsid w:val="00B47052"/>
    <w:rsid w:val="00B47D36"/>
    <w:rsid w:val="00B50280"/>
    <w:rsid w:val="00B505AB"/>
    <w:rsid w:val="00B506DC"/>
    <w:rsid w:val="00B50AD3"/>
    <w:rsid w:val="00B50D2A"/>
    <w:rsid w:val="00B51B20"/>
    <w:rsid w:val="00B521B1"/>
    <w:rsid w:val="00B52587"/>
    <w:rsid w:val="00B52716"/>
    <w:rsid w:val="00B52C85"/>
    <w:rsid w:val="00B53DDA"/>
    <w:rsid w:val="00B546B1"/>
    <w:rsid w:val="00B548B7"/>
    <w:rsid w:val="00B54BA8"/>
    <w:rsid w:val="00B54E7B"/>
    <w:rsid w:val="00B553F9"/>
    <w:rsid w:val="00B5724C"/>
    <w:rsid w:val="00B5732F"/>
    <w:rsid w:val="00B57BDA"/>
    <w:rsid w:val="00B601F7"/>
    <w:rsid w:val="00B6108E"/>
    <w:rsid w:val="00B61206"/>
    <w:rsid w:val="00B61FC5"/>
    <w:rsid w:val="00B623E6"/>
    <w:rsid w:val="00B62F9F"/>
    <w:rsid w:val="00B64256"/>
    <w:rsid w:val="00B653B5"/>
    <w:rsid w:val="00B65568"/>
    <w:rsid w:val="00B65744"/>
    <w:rsid w:val="00B65D7D"/>
    <w:rsid w:val="00B65FBE"/>
    <w:rsid w:val="00B6645E"/>
    <w:rsid w:val="00B664C7"/>
    <w:rsid w:val="00B6726D"/>
    <w:rsid w:val="00B70283"/>
    <w:rsid w:val="00B70988"/>
    <w:rsid w:val="00B70B24"/>
    <w:rsid w:val="00B715DC"/>
    <w:rsid w:val="00B71635"/>
    <w:rsid w:val="00B71684"/>
    <w:rsid w:val="00B720AC"/>
    <w:rsid w:val="00B723D3"/>
    <w:rsid w:val="00B72F52"/>
    <w:rsid w:val="00B73253"/>
    <w:rsid w:val="00B739F6"/>
    <w:rsid w:val="00B74609"/>
    <w:rsid w:val="00B765D7"/>
    <w:rsid w:val="00B771BA"/>
    <w:rsid w:val="00B77EEB"/>
    <w:rsid w:val="00B8009A"/>
    <w:rsid w:val="00B81536"/>
    <w:rsid w:val="00B81A6C"/>
    <w:rsid w:val="00B81DA4"/>
    <w:rsid w:val="00B834CF"/>
    <w:rsid w:val="00B83B34"/>
    <w:rsid w:val="00B84AE9"/>
    <w:rsid w:val="00B856A7"/>
    <w:rsid w:val="00B85DE5"/>
    <w:rsid w:val="00B85F37"/>
    <w:rsid w:val="00B86D2D"/>
    <w:rsid w:val="00B87C30"/>
    <w:rsid w:val="00B87DF6"/>
    <w:rsid w:val="00B87E15"/>
    <w:rsid w:val="00B901F4"/>
    <w:rsid w:val="00B90F73"/>
    <w:rsid w:val="00B9104B"/>
    <w:rsid w:val="00B913C7"/>
    <w:rsid w:val="00B914CC"/>
    <w:rsid w:val="00B91850"/>
    <w:rsid w:val="00B92BEE"/>
    <w:rsid w:val="00B93732"/>
    <w:rsid w:val="00B93B59"/>
    <w:rsid w:val="00B93EB2"/>
    <w:rsid w:val="00B9406A"/>
    <w:rsid w:val="00B94762"/>
    <w:rsid w:val="00B9478B"/>
    <w:rsid w:val="00B94ADC"/>
    <w:rsid w:val="00B952E9"/>
    <w:rsid w:val="00B95640"/>
    <w:rsid w:val="00B95C7A"/>
    <w:rsid w:val="00B95EC4"/>
    <w:rsid w:val="00B9601E"/>
    <w:rsid w:val="00B975C8"/>
    <w:rsid w:val="00B976D4"/>
    <w:rsid w:val="00B979F8"/>
    <w:rsid w:val="00BA025E"/>
    <w:rsid w:val="00BA0619"/>
    <w:rsid w:val="00BA0B18"/>
    <w:rsid w:val="00BA0BCD"/>
    <w:rsid w:val="00BA13FC"/>
    <w:rsid w:val="00BA18AA"/>
    <w:rsid w:val="00BA1EC6"/>
    <w:rsid w:val="00BA2280"/>
    <w:rsid w:val="00BA2A08"/>
    <w:rsid w:val="00BA2AB5"/>
    <w:rsid w:val="00BA34A0"/>
    <w:rsid w:val="00BA3816"/>
    <w:rsid w:val="00BA391A"/>
    <w:rsid w:val="00BA3C65"/>
    <w:rsid w:val="00BA43D0"/>
    <w:rsid w:val="00BA4A04"/>
    <w:rsid w:val="00BA4B2C"/>
    <w:rsid w:val="00BA4B6A"/>
    <w:rsid w:val="00BA4D9F"/>
    <w:rsid w:val="00BA50C2"/>
    <w:rsid w:val="00BA56D2"/>
    <w:rsid w:val="00BA60CE"/>
    <w:rsid w:val="00BA6197"/>
    <w:rsid w:val="00BA61BC"/>
    <w:rsid w:val="00BA6BC6"/>
    <w:rsid w:val="00BA7373"/>
    <w:rsid w:val="00BA76E0"/>
    <w:rsid w:val="00BB0474"/>
    <w:rsid w:val="00BB0D10"/>
    <w:rsid w:val="00BB0F05"/>
    <w:rsid w:val="00BB12F1"/>
    <w:rsid w:val="00BB1977"/>
    <w:rsid w:val="00BB1F92"/>
    <w:rsid w:val="00BB21D2"/>
    <w:rsid w:val="00BB28F5"/>
    <w:rsid w:val="00BB2A25"/>
    <w:rsid w:val="00BB2F77"/>
    <w:rsid w:val="00BB308D"/>
    <w:rsid w:val="00BB35DA"/>
    <w:rsid w:val="00BB3BF3"/>
    <w:rsid w:val="00BB3E7B"/>
    <w:rsid w:val="00BB4ED7"/>
    <w:rsid w:val="00BB51E9"/>
    <w:rsid w:val="00BB5369"/>
    <w:rsid w:val="00BB5C4C"/>
    <w:rsid w:val="00BB5D6B"/>
    <w:rsid w:val="00BB5F21"/>
    <w:rsid w:val="00BB66D9"/>
    <w:rsid w:val="00BB715F"/>
    <w:rsid w:val="00BB7488"/>
    <w:rsid w:val="00BB7894"/>
    <w:rsid w:val="00BB7B63"/>
    <w:rsid w:val="00BC03CC"/>
    <w:rsid w:val="00BC0CB2"/>
    <w:rsid w:val="00BC0FDC"/>
    <w:rsid w:val="00BC1596"/>
    <w:rsid w:val="00BC187D"/>
    <w:rsid w:val="00BC191E"/>
    <w:rsid w:val="00BC1ABB"/>
    <w:rsid w:val="00BC1FBE"/>
    <w:rsid w:val="00BC236B"/>
    <w:rsid w:val="00BC26B6"/>
    <w:rsid w:val="00BC274F"/>
    <w:rsid w:val="00BC2A35"/>
    <w:rsid w:val="00BC2DD5"/>
    <w:rsid w:val="00BC3053"/>
    <w:rsid w:val="00BC34CA"/>
    <w:rsid w:val="00BC3EA7"/>
    <w:rsid w:val="00BC3EF2"/>
    <w:rsid w:val="00BC4C7B"/>
    <w:rsid w:val="00BC4D2E"/>
    <w:rsid w:val="00BC5D0F"/>
    <w:rsid w:val="00BC5E56"/>
    <w:rsid w:val="00BC618C"/>
    <w:rsid w:val="00BC63B4"/>
    <w:rsid w:val="00BC6488"/>
    <w:rsid w:val="00BC67F9"/>
    <w:rsid w:val="00BC6E33"/>
    <w:rsid w:val="00BC7A30"/>
    <w:rsid w:val="00BD0458"/>
    <w:rsid w:val="00BD09F2"/>
    <w:rsid w:val="00BD0E54"/>
    <w:rsid w:val="00BD20FD"/>
    <w:rsid w:val="00BD23B8"/>
    <w:rsid w:val="00BD242D"/>
    <w:rsid w:val="00BD2495"/>
    <w:rsid w:val="00BD37D4"/>
    <w:rsid w:val="00BD3C12"/>
    <w:rsid w:val="00BD3E3E"/>
    <w:rsid w:val="00BD42D1"/>
    <w:rsid w:val="00BD48AC"/>
    <w:rsid w:val="00BD5789"/>
    <w:rsid w:val="00BD59E9"/>
    <w:rsid w:val="00BD5A79"/>
    <w:rsid w:val="00BD5D54"/>
    <w:rsid w:val="00BD5F1A"/>
    <w:rsid w:val="00BD697E"/>
    <w:rsid w:val="00BD6A50"/>
    <w:rsid w:val="00BD6A80"/>
    <w:rsid w:val="00BD6B02"/>
    <w:rsid w:val="00BD6C42"/>
    <w:rsid w:val="00BD73F2"/>
    <w:rsid w:val="00BD7A66"/>
    <w:rsid w:val="00BD7AF0"/>
    <w:rsid w:val="00BE0295"/>
    <w:rsid w:val="00BE06B2"/>
    <w:rsid w:val="00BE07CC"/>
    <w:rsid w:val="00BE0A08"/>
    <w:rsid w:val="00BE0AFF"/>
    <w:rsid w:val="00BE11A9"/>
    <w:rsid w:val="00BE1234"/>
    <w:rsid w:val="00BE1426"/>
    <w:rsid w:val="00BE1FB7"/>
    <w:rsid w:val="00BE261F"/>
    <w:rsid w:val="00BE2965"/>
    <w:rsid w:val="00BE2A15"/>
    <w:rsid w:val="00BE2AB6"/>
    <w:rsid w:val="00BE2B2E"/>
    <w:rsid w:val="00BE2FA6"/>
    <w:rsid w:val="00BE30B9"/>
    <w:rsid w:val="00BE333F"/>
    <w:rsid w:val="00BE3974"/>
    <w:rsid w:val="00BE3C1F"/>
    <w:rsid w:val="00BE404E"/>
    <w:rsid w:val="00BE4415"/>
    <w:rsid w:val="00BE4A5B"/>
    <w:rsid w:val="00BE4D30"/>
    <w:rsid w:val="00BE4D66"/>
    <w:rsid w:val="00BE5083"/>
    <w:rsid w:val="00BE50F2"/>
    <w:rsid w:val="00BE5AC7"/>
    <w:rsid w:val="00BE5BE1"/>
    <w:rsid w:val="00BE6514"/>
    <w:rsid w:val="00BE68AC"/>
    <w:rsid w:val="00BE7059"/>
    <w:rsid w:val="00BE7406"/>
    <w:rsid w:val="00BE7603"/>
    <w:rsid w:val="00BE7748"/>
    <w:rsid w:val="00BE788A"/>
    <w:rsid w:val="00BE7B85"/>
    <w:rsid w:val="00BF052D"/>
    <w:rsid w:val="00BF05A3"/>
    <w:rsid w:val="00BF0AEE"/>
    <w:rsid w:val="00BF1208"/>
    <w:rsid w:val="00BF1D58"/>
    <w:rsid w:val="00BF248E"/>
    <w:rsid w:val="00BF28AC"/>
    <w:rsid w:val="00BF29CB"/>
    <w:rsid w:val="00BF3279"/>
    <w:rsid w:val="00BF3A4C"/>
    <w:rsid w:val="00BF44A3"/>
    <w:rsid w:val="00BF45B9"/>
    <w:rsid w:val="00BF5512"/>
    <w:rsid w:val="00BF5ADA"/>
    <w:rsid w:val="00BF61AD"/>
    <w:rsid w:val="00BF6580"/>
    <w:rsid w:val="00BF660D"/>
    <w:rsid w:val="00BF6800"/>
    <w:rsid w:val="00BF6F69"/>
    <w:rsid w:val="00BF74C7"/>
    <w:rsid w:val="00BF7848"/>
    <w:rsid w:val="00C00332"/>
    <w:rsid w:val="00C015F1"/>
    <w:rsid w:val="00C01E04"/>
    <w:rsid w:val="00C01F33"/>
    <w:rsid w:val="00C0225A"/>
    <w:rsid w:val="00C025A8"/>
    <w:rsid w:val="00C02CC6"/>
    <w:rsid w:val="00C0317A"/>
    <w:rsid w:val="00C03EF9"/>
    <w:rsid w:val="00C040F7"/>
    <w:rsid w:val="00C043AF"/>
    <w:rsid w:val="00C044AB"/>
    <w:rsid w:val="00C044C4"/>
    <w:rsid w:val="00C0522F"/>
    <w:rsid w:val="00C05706"/>
    <w:rsid w:val="00C05879"/>
    <w:rsid w:val="00C058CF"/>
    <w:rsid w:val="00C05BC9"/>
    <w:rsid w:val="00C06000"/>
    <w:rsid w:val="00C0625E"/>
    <w:rsid w:val="00C06730"/>
    <w:rsid w:val="00C06A7A"/>
    <w:rsid w:val="00C07357"/>
    <w:rsid w:val="00C07377"/>
    <w:rsid w:val="00C07B6A"/>
    <w:rsid w:val="00C10321"/>
    <w:rsid w:val="00C10478"/>
    <w:rsid w:val="00C10A44"/>
    <w:rsid w:val="00C1126B"/>
    <w:rsid w:val="00C115E7"/>
    <w:rsid w:val="00C11FFD"/>
    <w:rsid w:val="00C12107"/>
    <w:rsid w:val="00C12AB9"/>
    <w:rsid w:val="00C1343B"/>
    <w:rsid w:val="00C13663"/>
    <w:rsid w:val="00C13D3C"/>
    <w:rsid w:val="00C144BC"/>
    <w:rsid w:val="00C146DE"/>
    <w:rsid w:val="00C14D4B"/>
    <w:rsid w:val="00C15193"/>
    <w:rsid w:val="00C151BB"/>
    <w:rsid w:val="00C15297"/>
    <w:rsid w:val="00C154BB"/>
    <w:rsid w:val="00C15824"/>
    <w:rsid w:val="00C15FB5"/>
    <w:rsid w:val="00C1608A"/>
    <w:rsid w:val="00C16772"/>
    <w:rsid w:val="00C16774"/>
    <w:rsid w:val="00C16D1E"/>
    <w:rsid w:val="00C16E84"/>
    <w:rsid w:val="00C1715F"/>
    <w:rsid w:val="00C17E49"/>
    <w:rsid w:val="00C17F44"/>
    <w:rsid w:val="00C20513"/>
    <w:rsid w:val="00C205F0"/>
    <w:rsid w:val="00C20607"/>
    <w:rsid w:val="00C206FE"/>
    <w:rsid w:val="00C20D26"/>
    <w:rsid w:val="00C20E2F"/>
    <w:rsid w:val="00C20EB6"/>
    <w:rsid w:val="00C212FF"/>
    <w:rsid w:val="00C2180D"/>
    <w:rsid w:val="00C23199"/>
    <w:rsid w:val="00C23381"/>
    <w:rsid w:val="00C259CF"/>
    <w:rsid w:val="00C25AA5"/>
    <w:rsid w:val="00C268E6"/>
    <w:rsid w:val="00C2713F"/>
    <w:rsid w:val="00C274DF"/>
    <w:rsid w:val="00C27947"/>
    <w:rsid w:val="00C279B5"/>
    <w:rsid w:val="00C27C45"/>
    <w:rsid w:val="00C27CDE"/>
    <w:rsid w:val="00C31A85"/>
    <w:rsid w:val="00C31BA4"/>
    <w:rsid w:val="00C31DA7"/>
    <w:rsid w:val="00C32315"/>
    <w:rsid w:val="00C32645"/>
    <w:rsid w:val="00C32ACA"/>
    <w:rsid w:val="00C32E25"/>
    <w:rsid w:val="00C33136"/>
    <w:rsid w:val="00C33DCF"/>
    <w:rsid w:val="00C33E0A"/>
    <w:rsid w:val="00C34233"/>
    <w:rsid w:val="00C345BA"/>
    <w:rsid w:val="00C34D28"/>
    <w:rsid w:val="00C356A1"/>
    <w:rsid w:val="00C35B6E"/>
    <w:rsid w:val="00C35D68"/>
    <w:rsid w:val="00C36385"/>
    <w:rsid w:val="00C363E2"/>
    <w:rsid w:val="00C36B67"/>
    <w:rsid w:val="00C36C5D"/>
    <w:rsid w:val="00C36FC2"/>
    <w:rsid w:val="00C3719D"/>
    <w:rsid w:val="00C37BB7"/>
    <w:rsid w:val="00C37CB2"/>
    <w:rsid w:val="00C37F29"/>
    <w:rsid w:val="00C404F2"/>
    <w:rsid w:val="00C40D91"/>
    <w:rsid w:val="00C41E73"/>
    <w:rsid w:val="00C41F32"/>
    <w:rsid w:val="00C4216F"/>
    <w:rsid w:val="00C43A92"/>
    <w:rsid w:val="00C442FA"/>
    <w:rsid w:val="00C44E77"/>
    <w:rsid w:val="00C45016"/>
    <w:rsid w:val="00C45A91"/>
    <w:rsid w:val="00C45D85"/>
    <w:rsid w:val="00C46AFB"/>
    <w:rsid w:val="00C473A5"/>
    <w:rsid w:val="00C474B4"/>
    <w:rsid w:val="00C47564"/>
    <w:rsid w:val="00C501C6"/>
    <w:rsid w:val="00C50289"/>
    <w:rsid w:val="00C505AE"/>
    <w:rsid w:val="00C51067"/>
    <w:rsid w:val="00C51119"/>
    <w:rsid w:val="00C51516"/>
    <w:rsid w:val="00C51B99"/>
    <w:rsid w:val="00C51BA5"/>
    <w:rsid w:val="00C522DF"/>
    <w:rsid w:val="00C52F45"/>
    <w:rsid w:val="00C53050"/>
    <w:rsid w:val="00C53258"/>
    <w:rsid w:val="00C53593"/>
    <w:rsid w:val="00C537D5"/>
    <w:rsid w:val="00C53E3B"/>
    <w:rsid w:val="00C540F3"/>
    <w:rsid w:val="00C54231"/>
    <w:rsid w:val="00C5451A"/>
    <w:rsid w:val="00C54995"/>
    <w:rsid w:val="00C54B2B"/>
    <w:rsid w:val="00C54D41"/>
    <w:rsid w:val="00C54F76"/>
    <w:rsid w:val="00C552B0"/>
    <w:rsid w:val="00C553A0"/>
    <w:rsid w:val="00C556AB"/>
    <w:rsid w:val="00C55924"/>
    <w:rsid w:val="00C55E61"/>
    <w:rsid w:val="00C56385"/>
    <w:rsid w:val="00C56505"/>
    <w:rsid w:val="00C572C8"/>
    <w:rsid w:val="00C57555"/>
    <w:rsid w:val="00C60783"/>
    <w:rsid w:val="00C60786"/>
    <w:rsid w:val="00C609B7"/>
    <w:rsid w:val="00C61D5C"/>
    <w:rsid w:val="00C62C5D"/>
    <w:rsid w:val="00C62DD7"/>
    <w:rsid w:val="00C6361C"/>
    <w:rsid w:val="00C64672"/>
    <w:rsid w:val="00C646DD"/>
    <w:rsid w:val="00C65300"/>
    <w:rsid w:val="00C653E6"/>
    <w:rsid w:val="00C65430"/>
    <w:rsid w:val="00C657DA"/>
    <w:rsid w:val="00C65A10"/>
    <w:rsid w:val="00C65A50"/>
    <w:rsid w:val="00C660B2"/>
    <w:rsid w:val="00C660B6"/>
    <w:rsid w:val="00C672F6"/>
    <w:rsid w:val="00C67762"/>
    <w:rsid w:val="00C7000E"/>
    <w:rsid w:val="00C70212"/>
    <w:rsid w:val="00C70697"/>
    <w:rsid w:val="00C70CFD"/>
    <w:rsid w:val="00C715D2"/>
    <w:rsid w:val="00C71991"/>
    <w:rsid w:val="00C72093"/>
    <w:rsid w:val="00C72AA4"/>
    <w:rsid w:val="00C72AAB"/>
    <w:rsid w:val="00C72EF4"/>
    <w:rsid w:val="00C73C3A"/>
    <w:rsid w:val="00C744FE"/>
    <w:rsid w:val="00C748C4"/>
    <w:rsid w:val="00C74E6D"/>
    <w:rsid w:val="00C75CE3"/>
    <w:rsid w:val="00C75D2F"/>
    <w:rsid w:val="00C767BE"/>
    <w:rsid w:val="00C76E3C"/>
    <w:rsid w:val="00C77491"/>
    <w:rsid w:val="00C77781"/>
    <w:rsid w:val="00C77E7C"/>
    <w:rsid w:val="00C813C1"/>
    <w:rsid w:val="00C81568"/>
    <w:rsid w:val="00C8241D"/>
    <w:rsid w:val="00C835F7"/>
    <w:rsid w:val="00C83A24"/>
    <w:rsid w:val="00C8426B"/>
    <w:rsid w:val="00C844EE"/>
    <w:rsid w:val="00C84AB8"/>
    <w:rsid w:val="00C84CE7"/>
    <w:rsid w:val="00C85229"/>
    <w:rsid w:val="00C854C2"/>
    <w:rsid w:val="00C85FCA"/>
    <w:rsid w:val="00C86368"/>
    <w:rsid w:val="00C86925"/>
    <w:rsid w:val="00C86C2B"/>
    <w:rsid w:val="00C87223"/>
    <w:rsid w:val="00C9027A"/>
    <w:rsid w:val="00C9068E"/>
    <w:rsid w:val="00C91486"/>
    <w:rsid w:val="00C91576"/>
    <w:rsid w:val="00C91D94"/>
    <w:rsid w:val="00C91F3A"/>
    <w:rsid w:val="00C920CF"/>
    <w:rsid w:val="00C924DB"/>
    <w:rsid w:val="00C92656"/>
    <w:rsid w:val="00C92CF1"/>
    <w:rsid w:val="00C92EC2"/>
    <w:rsid w:val="00C92FC0"/>
    <w:rsid w:val="00C93814"/>
    <w:rsid w:val="00C93C4B"/>
    <w:rsid w:val="00C94039"/>
    <w:rsid w:val="00C944AB"/>
    <w:rsid w:val="00C94A68"/>
    <w:rsid w:val="00C955E3"/>
    <w:rsid w:val="00C95B40"/>
    <w:rsid w:val="00C95BFF"/>
    <w:rsid w:val="00C960B0"/>
    <w:rsid w:val="00C96561"/>
    <w:rsid w:val="00C96ABA"/>
    <w:rsid w:val="00C97093"/>
    <w:rsid w:val="00C97436"/>
    <w:rsid w:val="00CA0DFE"/>
    <w:rsid w:val="00CA1001"/>
    <w:rsid w:val="00CA13F5"/>
    <w:rsid w:val="00CA14BE"/>
    <w:rsid w:val="00CA1802"/>
    <w:rsid w:val="00CA1ED8"/>
    <w:rsid w:val="00CA1FE5"/>
    <w:rsid w:val="00CA23D0"/>
    <w:rsid w:val="00CA28FD"/>
    <w:rsid w:val="00CA2D3C"/>
    <w:rsid w:val="00CA3AD4"/>
    <w:rsid w:val="00CA3BD5"/>
    <w:rsid w:val="00CA4842"/>
    <w:rsid w:val="00CA4BB3"/>
    <w:rsid w:val="00CA5055"/>
    <w:rsid w:val="00CA53ED"/>
    <w:rsid w:val="00CA556B"/>
    <w:rsid w:val="00CA5A23"/>
    <w:rsid w:val="00CA5EF3"/>
    <w:rsid w:val="00CA5F46"/>
    <w:rsid w:val="00CA6089"/>
    <w:rsid w:val="00CA615C"/>
    <w:rsid w:val="00CB0185"/>
    <w:rsid w:val="00CB01C8"/>
    <w:rsid w:val="00CB0AEB"/>
    <w:rsid w:val="00CB0F0B"/>
    <w:rsid w:val="00CB17AA"/>
    <w:rsid w:val="00CB1AE5"/>
    <w:rsid w:val="00CB1F63"/>
    <w:rsid w:val="00CB208B"/>
    <w:rsid w:val="00CB21BE"/>
    <w:rsid w:val="00CB23D1"/>
    <w:rsid w:val="00CB2D74"/>
    <w:rsid w:val="00CB2E7A"/>
    <w:rsid w:val="00CB3279"/>
    <w:rsid w:val="00CB38CC"/>
    <w:rsid w:val="00CB3A09"/>
    <w:rsid w:val="00CB50AA"/>
    <w:rsid w:val="00CB58D9"/>
    <w:rsid w:val="00CB6C0E"/>
    <w:rsid w:val="00CB70F2"/>
    <w:rsid w:val="00CB7170"/>
    <w:rsid w:val="00CB72D6"/>
    <w:rsid w:val="00CB786F"/>
    <w:rsid w:val="00CB7989"/>
    <w:rsid w:val="00CC040E"/>
    <w:rsid w:val="00CC111F"/>
    <w:rsid w:val="00CC1868"/>
    <w:rsid w:val="00CC1D46"/>
    <w:rsid w:val="00CC2011"/>
    <w:rsid w:val="00CC2330"/>
    <w:rsid w:val="00CC278D"/>
    <w:rsid w:val="00CC2BB0"/>
    <w:rsid w:val="00CC31CD"/>
    <w:rsid w:val="00CC336C"/>
    <w:rsid w:val="00CC393E"/>
    <w:rsid w:val="00CC3A07"/>
    <w:rsid w:val="00CC3EA0"/>
    <w:rsid w:val="00CC4B51"/>
    <w:rsid w:val="00CC5CF2"/>
    <w:rsid w:val="00CC6068"/>
    <w:rsid w:val="00CC682B"/>
    <w:rsid w:val="00CC7B45"/>
    <w:rsid w:val="00CC7FB3"/>
    <w:rsid w:val="00CD0071"/>
    <w:rsid w:val="00CD00BA"/>
    <w:rsid w:val="00CD0ABD"/>
    <w:rsid w:val="00CD1105"/>
    <w:rsid w:val="00CD1188"/>
    <w:rsid w:val="00CD18C8"/>
    <w:rsid w:val="00CD2604"/>
    <w:rsid w:val="00CD290C"/>
    <w:rsid w:val="00CD2ED1"/>
    <w:rsid w:val="00CD337B"/>
    <w:rsid w:val="00CD3AAB"/>
    <w:rsid w:val="00CD3D74"/>
    <w:rsid w:val="00CD412C"/>
    <w:rsid w:val="00CD4230"/>
    <w:rsid w:val="00CD4AA6"/>
    <w:rsid w:val="00CD52AE"/>
    <w:rsid w:val="00CD5394"/>
    <w:rsid w:val="00CD6278"/>
    <w:rsid w:val="00CD67CB"/>
    <w:rsid w:val="00CD6867"/>
    <w:rsid w:val="00CD68C5"/>
    <w:rsid w:val="00CD69A7"/>
    <w:rsid w:val="00CE0424"/>
    <w:rsid w:val="00CE0799"/>
    <w:rsid w:val="00CE095A"/>
    <w:rsid w:val="00CE21AB"/>
    <w:rsid w:val="00CE2493"/>
    <w:rsid w:val="00CE2A61"/>
    <w:rsid w:val="00CE3137"/>
    <w:rsid w:val="00CE325D"/>
    <w:rsid w:val="00CE3ECA"/>
    <w:rsid w:val="00CE5C64"/>
    <w:rsid w:val="00CE6188"/>
    <w:rsid w:val="00CE635F"/>
    <w:rsid w:val="00CE69E5"/>
    <w:rsid w:val="00CE69F3"/>
    <w:rsid w:val="00CE7561"/>
    <w:rsid w:val="00CE7AE8"/>
    <w:rsid w:val="00CE7C13"/>
    <w:rsid w:val="00CF0357"/>
    <w:rsid w:val="00CF04AC"/>
    <w:rsid w:val="00CF0A2C"/>
    <w:rsid w:val="00CF0BA3"/>
    <w:rsid w:val="00CF0DF6"/>
    <w:rsid w:val="00CF1354"/>
    <w:rsid w:val="00CF14DC"/>
    <w:rsid w:val="00CF1610"/>
    <w:rsid w:val="00CF1C10"/>
    <w:rsid w:val="00CF205C"/>
    <w:rsid w:val="00CF21B5"/>
    <w:rsid w:val="00CF2D37"/>
    <w:rsid w:val="00CF3706"/>
    <w:rsid w:val="00CF3B1F"/>
    <w:rsid w:val="00CF3BF6"/>
    <w:rsid w:val="00CF3D6D"/>
    <w:rsid w:val="00CF41F3"/>
    <w:rsid w:val="00CF4436"/>
    <w:rsid w:val="00CF46C2"/>
    <w:rsid w:val="00CF484D"/>
    <w:rsid w:val="00CF625B"/>
    <w:rsid w:val="00CF687E"/>
    <w:rsid w:val="00CF75E1"/>
    <w:rsid w:val="00D0015A"/>
    <w:rsid w:val="00D004AA"/>
    <w:rsid w:val="00D00575"/>
    <w:rsid w:val="00D00DF6"/>
    <w:rsid w:val="00D01C3D"/>
    <w:rsid w:val="00D02816"/>
    <w:rsid w:val="00D028E7"/>
    <w:rsid w:val="00D02EA4"/>
    <w:rsid w:val="00D0349B"/>
    <w:rsid w:val="00D045CE"/>
    <w:rsid w:val="00D048E4"/>
    <w:rsid w:val="00D05248"/>
    <w:rsid w:val="00D05D53"/>
    <w:rsid w:val="00D067FF"/>
    <w:rsid w:val="00D06B6C"/>
    <w:rsid w:val="00D10249"/>
    <w:rsid w:val="00D10C6E"/>
    <w:rsid w:val="00D115C3"/>
    <w:rsid w:val="00D11784"/>
    <w:rsid w:val="00D1186F"/>
    <w:rsid w:val="00D11897"/>
    <w:rsid w:val="00D11DE1"/>
    <w:rsid w:val="00D12603"/>
    <w:rsid w:val="00D12901"/>
    <w:rsid w:val="00D13135"/>
    <w:rsid w:val="00D134CB"/>
    <w:rsid w:val="00D139C3"/>
    <w:rsid w:val="00D13E4E"/>
    <w:rsid w:val="00D141AD"/>
    <w:rsid w:val="00D1453F"/>
    <w:rsid w:val="00D147D6"/>
    <w:rsid w:val="00D14D2C"/>
    <w:rsid w:val="00D14E91"/>
    <w:rsid w:val="00D14F26"/>
    <w:rsid w:val="00D1524F"/>
    <w:rsid w:val="00D15B12"/>
    <w:rsid w:val="00D160A4"/>
    <w:rsid w:val="00D169C0"/>
    <w:rsid w:val="00D16F9C"/>
    <w:rsid w:val="00D17286"/>
    <w:rsid w:val="00D17349"/>
    <w:rsid w:val="00D173FA"/>
    <w:rsid w:val="00D17A5D"/>
    <w:rsid w:val="00D206FC"/>
    <w:rsid w:val="00D20DB1"/>
    <w:rsid w:val="00D21A1D"/>
    <w:rsid w:val="00D22AF4"/>
    <w:rsid w:val="00D239A7"/>
    <w:rsid w:val="00D23F47"/>
    <w:rsid w:val="00D2566F"/>
    <w:rsid w:val="00D26958"/>
    <w:rsid w:val="00D26EF3"/>
    <w:rsid w:val="00D271F7"/>
    <w:rsid w:val="00D27939"/>
    <w:rsid w:val="00D302DA"/>
    <w:rsid w:val="00D3044B"/>
    <w:rsid w:val="00D30924"/>
    <w:rsid w:val="00D31405"/>
    <w:rsid w:val="00D31789"/>
    <w:rsid w:val="00D31D58"/>
    <w:rsid w:val="00D31DFC"/>
    <w:rsid w:val="00D3261F"/>
    <w:rsid w:val="00D34197"/>
    <w:rsid w:val="00D34232"/>
    <w:rsid w:val="00D3461A"/>
    <w:rsid w:val="00D35619"/>
    <w:rsid w:val="00D35B01"/>
    <w:rsid w:val="00D36E71"/>
    <w:rsid w:val="00D37417"/>
    <w:rsid w:val="00D37803"/>
    <w:rsid w:val="00D37D87"/>
    <w:rsid w:val="00D403A8"/>
    <w:rsid w:val="00D40B33"/>
    <w:rsid w:val="00D40FB4"/>
    <w:rsid w:val="00D41604"/>
    <w:rsid w:val="00D41BA8"/>
    <w:rsid w:val="00D4214C"/>
    <w:rsid w:val="00D42C5D"/>
    <w:rsid w:val="00D42DF5"/>
    <w:rsid w:val="00D4318F"/>
    <w:rsid w:val="00D4372F"/>
    <w:rsid w:val="00D438BF"/>
    <w:rsid w:val="00D439C0"/>
    <w:rsid w:val="00D43CB2"/>
    <w:rsid w:val="00D43D3A"/>
    <w:rsid w:val="00D440F8"/>
    <w:rsid w:val="00D44158"/>
    <w:rsid w:val="00D4468E"/>
    <w:rsid w:val="00D44955"/>
    <w:rsid w:val="00D44AF8"/>
    <w:rsid w:val="00D44BCA"/>
    <w:rsid w:val="00D45564"/>
    <w:rsid w:val="00D457EE"/>
    <w:rsid w:val="00D45A24"/>
    <w:rsid w:val="00D45C67"/>
    <w:rsid w:val="00D47D35"/>
    <w:rsid w:val="00D505FE"/>
    <w:rsid w:val="00D50EC2"/>
    <w:rsid w:val="00D5100B"/>
    <w:rsid w:val="00D5106C"/>
    <w:rsid w:val="00D515D5"/>
    <w:rsid w:val="00D52246"/>
    <w:rsid w:val="00D53333"/>
    <w:rsid w:val="00D53532"/>
    <w:rsid w:val="00D546FB"/>
    <w:rsid w:val="00D546FF"/>
    <w:rsid w:val="00D54A30"/>
    <w:rsid w:val="00D54B79"/>
    <w:rsid w:val="00D55AD5"/>
    <w:rsid w:val="00D55D1B"/>
    <w:rsid w:val="00D56141"/>
    <w:rsid w:val="00D562AC"/>
    <w:rsid w:val="00D56E44"/>
    <w:rsid w:val="00D576CA"/>
    <w:rsid w:val="00D6022D"/>
    <w:rsid w:val="00D60379"/>
    <w:rsid w:val="00D606A9"/>
    <w:rsid w:val="00D60B7F"/>
    <w:rsid w:val="00D61017"/>
    <w:rsid w:val="00D610E1"/>
    <w:rsid w:val="00D6116E"/>
    <w:rsid w:val="00D61178"/>
    <w:rsid w:val="00D61AF5"/>
    <w:rsid w:val="00D61E98"/>
    <w:rsid w:val="00D61F84"/>
    <w:rsid w:val="00D61FF4"/>
    <w:rsid w:val="00D622A2"/>
    <w:rsid w:val="00D62894"/>
    <w:rsid w:val="00D62E82"/>
    <w:rsid w:val="00D63A41"/>
    <w:rsid w:val="00D63C2B"/>
    <w:rsid w:val="00D63FE9"/>
    <w:rsid w:val="00D64423"/>
    <w:rsid w:val="00D652B5"/>
    <w:rsid w:val="00D65950"/>
    <w:rsid w:val="00D6597B"/>
    <w:rsid w:val="00D66155"/>
    <w:rsid w:val="00D66418"/>
    <w:rsid w:val="00D66490"/>
    <w:rsid w:val="00D66B1A"/>
    <w:rsid w:val="00D66E2B"/>
    <w:rsid w:val="00D67CF0"/>
    <w:rsid w:val="00D708B0"/>
    <w:rsid w:val="00D7223A"/>
    <w:rsid w:val="00D72BDF"/>
    <w:rsid w:val="00D73117"/>
    <w:rsid w:val="00D735FE"/>
    <w:rsid w:val="00D7394B"/>
    <w:rsid w:val="00D73E08"/>
    <w:rsid w:val="00D740AA"/>
    <w:rsid w:val="00D742B4"/>
    <w:rsid w:val="00D74884"/>
    <w:rsid w:val="00D748F6"/>
    <w:rsid w:val="00D74C5C"/>
    <w:rsid w:val="00D762EF"/>
    <w:rsid w:val="00D768B4"/>
    <w:rsid w:val="00D775C2"/>
    <w:rsid w:val="00D778EA"/>
    <w:rsid w:val="00D77951"/>
    <w:rsid w:val="00D77B1D"/>
    <w:rsid w:val="00D8021F"/>
    <w:rsid w:val="00D80383"/>
    <w:rsid w:val="00D80B84"/>
    <w:rsid w:val="00D80EB6"/>
    <w:rsid w:val="00D81C01"/>
    <w:rsid w:val="00D81C46"/>
    <w:rsid w:val="00D81E20"/>
    <w:rsid w:val="00D82046"/>
    <w:rsid w:val="00D823C6"/>
    <w:rsid w:val="00D824E0"/>
    <w:rsid w:val="00D830FC"/>
    <w:rsid w:val="00D83265"/>
    <w:rsid w:val="00D8327F"/>
    <w:rsid w:val="00D83D47"/>
    <w:rsid w:val="00D8454D"/>
    <w:rsid w:val="00D84FCD"/>
    <w:rsid w:val="00D85033"/>
    <w:rsid w:val="00D85419"/>
    <w:rsid w:val="00D85D3D"/>
    <w:rsid w:val="00D86A63"/>
    <w:rsid w:val="00D86CA3"/>
    <w:rsid w:val="00D871CE"/>
    <w:rsid w:val="00D872D1"/>
    <w:rsid w:val="00D87395"/>
    <w:rsid w:val="00D87DB3"/>
    <w:rsid w:val="00D90332"/>
    <w:rsid w:val="00D903BA"/>
    <w:rsid w:val="00D90C22"/>
    <w:rsid w:val="00D90C78"/>
    <w:rsid w:val="00D912AF"/>
    <w:rsid w:val="00D9196D"/>
    <w:rsid w:val="00D91B65"/>
    <w:rsid w:val="00D927FD"/>
    <w:rsid w:val="00D92888"/>
    <w:rsid w:val="00D92982"/>
    <w:rsid w:val="00D92AC1"/>
    <w:rsid w:val="00D93040"/>
    <w:rsid w:val="00D9316B"/>
    <w:rsid w:val="00D937B2"/>
    <w:rsid w:val="00D93CFB"/>
    <w:rsid w:val="00D94478"/>
    <w:rsid w:val="00D945F0"/>
    <w:rsid w:val="00D948DC"/>
    <w:rsid w:val="00D95206"/>
    <w:rsid w:val="00D952F8"/>
    <w:rsid w:val="00D959F6"/>
    <w:rsid w:val="00D96FD5"/>
    <w:rsid w:val="00D97B1D"/>
    <w:rsid w:val="00DA028D"/>
    <w:rsid w:val="00DA0749"/>
    <w:rsid w:val="00DA13C7"/>
    <w:rsid w:val="00DA177C"/>
    <w:rsid w:val="00DA17B2"/>
    <w:rsid w:val="00DA1B1D"/>
    <w:rsid w:val="00DA2B10"/>
    <w:rsid w:val="00DA305E"/>
    <w:rsid w:val="00DA308F"/>
    <w:rsid w:val="00DA3CA7"/>
    <w:rsid w:val="00DA3F3E"/>
    <w:rsid w:val="00DA5417"/>
    <w:rsid w:val="00DA5440"/>
    <w:rsid w:val="00DA5596"/>
    <w:rsid w:val="00DA56A9"/>
    <w:rsid w:val="00DA56E8"/>
    <w:rsid w:val="00DA5E59"/>
    <w:rsid w:val="00DA60BA"/>
    <w:rsid w:val="00DA6CDF"/>
    <w:rsid w:val="00DA724F"/>
    <w:rsid w:val="00DA75A1"/>
    <w:rsid w:val="00DA7735"/>
    <w:rsid w:val="00DA7FA8"/>
    <w:rsid w:val="00DB0229"/>
    <w:rsid w:val="00DB090F"/>
    <w:rsid w:val="00DB0A9F"/>
    <w:rsid w:val="00DB0E26"/>
    <w:rsid w:val="00DB1076"/>
    <w:rsid w:val="00DB2011"/>
    <w:rsid w:val="00DB368B"/>
    <w:rsid w:val="00DB377D"/>
    <w:rsid w:val="00DB39CD"/>
    <w:rsid w:val="00DB3AA3"/>
    <w:rsid w:val="00DB3D69"/>
    <w:rsid w:val="00DB6821"/>
    <w:rsid w:val="00DB6BBD"/>
    <w:rsid w:val="00DB7E40"/>
    <w:rsid w:val="00DC0E0F"/>
    <w:rsid w:val="00DC0E69"/>
    <w:rsid w:val="00DC1650"/>
    <w:rsid w:val="00DC293B"/>
    <w:rsid w:val="00DC2D36"/>
    <w:rsid w:val="00DC2F8E"/>
    <w:rsid w:val="00DC43B8"/>
    <w:rsid w:val="00DC4C96"/>
    <w:rsid w:val="00DC51A4"/>
    <w:rsid w:val="00DC53EF"/>
    <w:rsid w:val="00DC5F9A"/>
    <w:rsid w:val="00DC6999"/>
    <w:rsid w:val="00DC73AC"/>
    <w:rsid w:val="00DC73B7"/>
    <w:rsid w:val="00DC7882"/>
    <w:rsid w:val="00DD041B"/>
    <w:rsid w:val="00DD13BE"/>
    <w:rsid w:val="00DD1ECC"/>
    <w:rsid w:val="00DD2006"/>
    <w:rsid w:val="00DD22BE"/>
    <w:rsid w:val="00DD2376"/>
    <w:rsid w:val="00DD29C8"/>
    <w:rsid w:val="00DD375D"/>
    <w:rsid w:val="00DD3B79"/>
    <w:rsid w:val="00DD40E5"/>
    <w:rsid w:val="00DD48AF"/>
    <w:rsid w:val="00DD4A37"/>
    <w:rsid w:val="00DD598D"/>
    <w:rsid w:val="00DD68CF"/>
    <w:rsid w:val="00DD6A8B"/>
    <w:rsid w:val="00DD7110"/>
    <w:rsid w:val="00DD7197"/>
    <w:rsid w:val="00DD7C2B"/>
    <w:rsid w:val="00DE0647"/>
    <w:rsid w:val="00DE202F"/>
    <w:rsid w:val="00DE205F"/>
    <w:rsid w:val="00DE2873"/>
    <w:rsid w:val="00DE2971"/>
    <w:rsid w:val="00DE298F"/>
    <w:rsid w:val="00DE2B81"/>
    <w:rsid w:val="00DE3356"/>
    <w:rsid w:val="00DE34A3"/>
    <w:rsid w:val="00DE34D4"/>
    <w:rsid w:val="00DE366D"/>
    <w:rsid w:val="00DE379D"/>
    <w:rsid w:val="00DE5409"/>
    <w:rsid w:val="00DE5519"/>
    <w:rsid w:val="00DE5608"/>
    <w:rsid w:val="00DE58D0"/>
    <w:rsid w:val="00DE5D14"/>
    <w:rsid w:val="00DE654F"/>
    <w:rsid w:val="00DE694B"/>
    <w:rsid w:val="00DE69B9"/>
    <w:rsid w:val="00DE6F6C"/>
    <w:rsid w:val="00DE7272"/>
    <w:rsid w:val="00DE7F55"/>
    <w:rsid w:val="00DF0AE2"/>
    <w:rsid w:val="00DF0B6E"/>
    <w:rsid w:val="00DF0F43"/>
    <w:rsid w:val="00DF108A"/>
    <w:rsid w:val="00DF14E0"/>
    <w:rsid w:val="00DF15E0"/>
    <w:rsid w:val="00DF1B3E"/>
    <w:rsid w:val="00DF1D0E"/>
    <w:rsid w:val="00DF316E"/>
    <w:rsid w:val="00DF37A0"/>
    <w:rsid w:val="00DF3B6A"/>
    <w:rsid w:val="00DF3C45"/>
    <w:rsid w:val="00DF42FA"/>
    <w:rsid w:val="00DF441B"/>
    <w:rsid w:val="00DF4AA4"/>
    <w:rsid w:val="00DF557D"/>
    <w:rsid w:val="00DF5D45"/>
    <w:rsid w:val="00DF60C8"/>
    <w:rsid w:val="00DF6170"/>
    <w:rsid w:val="00DF66E1"/>
    <w:rsid w:val="00DF7068"/>
    <w:rsid w:val="00E00847"/>
    <w:rsid w:val="00E008C9"/>
    <w:rsid w:val="00E00934"/>
    <w:rsid w:val="00E00AFA"/>
    <w:rsid w:val="00E0129D"/>
    <w:rsid w:val="00E01457"/>
    <w:rsid w:val="00E014EE"/>
    <w:rsid w:val="00E017FE"/>
    <w:rsid w:val="00E019A4"/>
    <w:rsid w:val="00E01C51"/>
    <w:rsid w:val="00E01F48"/>
    <w:rsid w:val="00E0211C"/>
    <w:rsid w:val="00E02565"/>
    <w:rsid w:val="00E02998"/>
    <w:rsid w:val="00E02D34"/>
    <w:rsid w:val="00E032EF"/>
    <w:rsid w:val="00E032FC"/>
    <w:rsid w:val="00E0343D"/>
    <w:rsid w:val="00E0351F"/>
    <w:rsid w:val="00E03533"/>
    <w:rsid w:val="00E039DD"/>
    <w:rsid w:val="00E03BA7"/>
    <w:rsid w:val="00E04321"/>
    <w:rsid w:val="00E0501D"/>
    <w:rsid w:val="00E05135"/>
    <w:rsid w:val="00E0564A"/>
    <w:rsid w:val="00E0574E"/>
    <w:rsid w:val="00E05874"/>
    <w:rsid w:val="00E0731D"/>
    <w:rsid w:val="00E0776C"/>
    <w:rsid w:val="00E0785F"/>
    <w:rsid w:val="00E07F7B"/>
    <w:rsid w:val="00E110E7"/>
    <w:rsid w:val="00E11B20"/>
    <w:rsid w:val="00E12891"/>
    <w:rsid w:val="00E12B1A"/>
    <w:rsid w:val="00E12BC4"/>
    <w:rsid w:val="00E13412"/>
    <w:rsid w:val="00E13419"/>
    <w:rsid w:val="00E13C7A"/>
    <w:rsid w:val="00E13DDE"/>
    <w:rsid w:val="00E13DDF"/>
    <w:rsid w:val="00E13E03"/>
    <w:rsid w:val="00E145C7"/>
    <w:rsid w:val="00E15526"/>
    <w:rsid w:val="00E1574B"/>
    <w:rsid w:val="00E15ED3"/>
    <w:rsid w:val="00E16714"/>
    <w:rsid w:val="00E17061"/>
    <w:rsid w:val="00E17FA2"/>
    <w:rsid w:val="00E20252"/>
    <w:rsid w:val="00E21093"/>
    <w:rsid w:val="00E2195D"/>
    <w:rsid w:val="00E21C1B"/>
    <w:rsid w:val="00E2207B"/>
    <w:rsid w:val="00E22330"/>
    <w:rsid w:val="00E223EF"/>
    <w:rsid w:val="00E2260E"/>
    <w:rsid w:val="00E22753"/>
    <w:rsid w:val="00E22F72"/>
    <w:rsid w:val="00E22FE9"/>
    <w:rsid w:val="00E23141"/>
    <w:rsid w:val="00E23A0F"/>
    <w:rsid w:val="00E24550"/>
    <w:rsid w:val="00E24944"/>
    <w:rsid w:val="00E24BCA"/>
    <w:rsid w:val="00E24E5C"/>
    <w:rsid w:val="00E2503A"/>
    <w:rsid w:val="00E25F95"/>
    <w:rsid w:val="00E26BD0"/>
    <w:rsid w:val="00E272F8"/>
    <w:rsid w:val="00E2785F"/>
    <w:rsid w:val="00E27CDA"/>
    <w:rsid w:val="00E27DC9"/>
    <w:rsid w:val="00E27F36"/>
    <w:rsid w:val="00E30B5A"/>
    <w:rsid w:val="00E3123D"/>
    <w:rsid w:val="00E31461"/>
    <w:rsid w:val="00E31859"/>
    <w:rsid w:val="00E318B6"/>
    <w:rsid w:val="00E31B30"/>
    <w:rsid w:val="00E31D43"/>
    <w:rsid w:val="00E31E61"/>
    <w:rsid w:val="00E32608"/>
    <w:rsid w:val="00E32A72"/>
    <w:rsid w:val="00E32E72"/>
    <w:rsid w:val="00E33513"/>
    <w:rsid w:val="00E337CE"/>
    <w:rsid w:val="00E33A14"/>
    <w:rsid w:val="00E34188"/>
    <w:rsid w:val="00E346A5"/>
    <w:rsid w:val="00E34A29"/>
    <w:rsid w:val="00E34B6E"/>
    <w:rsid w:val="00E35051"/>
    <w:rsid w:val="00E35559"/>
    <w:rsid w:val="00E35B82"/>
    <w:rsid w:val="00E362DE"/>
    <w:rsid w:val="00E3723A"/>
    <w:rsid w:val="00E37860"/>
    <w:rsid w:val="00E404F1"/>
    <w:rsid w:val="00E407A2"/>
    <w:rsid w:val="00E408D1"/>
    <w:rsid w:val="00E40CF0"/>
    <w:rsid w:val="00E43275"/>
    <w:rsid w:val="00E4344D"/>
    <w:rsid w:val="00E4397A"/>
    <w:rsid w:val="00E43BE1"/>
    <w:rsid w:val="00E43E26"/>
    <w:rsid w:val="00E446F1"/>
    <w:rsid w:val="00E447B3"/>
    <w:rsid w:val="00E45276"/>
    <w:rsid w:val="00E453CA"/>
    <w:rsid w:val="00E459B8"/>
    <w:rsid w:val="00E45C93"/>
    <w:rsid w:val="00E46886"/>
    <w:rsid w:val="00E472BD"/>
    <w:rsid w:val="00E473CD"/>
    <w:rsid w:val="00E475BE"/>
    <w:rsid w:val="00E47AEF"/>
    <w:rsid w:val="00E47B1B"/>
    <w:rsid w:val="00E50BCE"/>
    <w:rsid w:val="00E50DF5"/>
    <w:rsid w:val="00E511FC"/>
    <w:rsid w:val="00E5129B"/>
    <w:rsid w:val="00E518CD"/>
    <w:rsid w:val="00E51FCE"/>
    <w:rsid w:val="00E52134"/>
    <w:rsid w:val="00E52A54"/>
    <w:rsid w:val="00E52DC5"/>
    <w:rsid w:val="00E53173"/>
    <w:rsid w:val="00E532E8"/>
    <w:rsid w:val="00E53B75"/>
    <w:rsid w:val="00E53BC9"/>
    <w:rsid w:val="00E53C51"/>
    <w:rsid w:val="00E53F43"/>
    <w:rsid w:val="00E54A87"/>
    <w:rsid w:val="00E54C26"/>
    <w:rsid w:val="00E54E3B"/>
    <w:rsid w:val="00E554BB"/>
    <w:rsid w:val="00E55C7F"/>
    <w:rsid w:val="00E56311"/>
    <w:rsid w:val="00E56450"/>
    <w:rsid w:val="00E565BC"/>
    <w:rsid w:val="00E56AC5"/>
    <w:rsid w:val="00E57565"/>
    <w:rsid w:val="00E578FA"/>
    <w:rsid w:val="00E603B0"/>
    <w:rsid w:val="00E61C37"/>
    <w:rsid w:val="00E61F1F"/>
    <w:rsid w:val="00E6294C"/>
    <w:rsid w:val="00E62C51"/>
    <w:rsid w:val="00E63444"/>
    <w:rsid w:val="00E63838"/>
    <w:rsid w:val="00E63C87"/>
    <w:rsid w:val="00E63CD2"/>
    <w:rsid w:val="00E6440F"/>
    <w:rsid w:val="00E64434"/>
    <w:rsid w:val="00E656A9"/>
    <w:rsid w:val="00E66584"/>
    <w:rsid w:val="00E6661D"/>
    <w:rsid w:val="00E66DCA"/>
    <w:rsid w:val="00E66F4D"/>
    <w:rsid w:val="00E67012"/>
    <w:rsid w:val="00E6729D"/>
    <w:rsid w:val="00E67553"/>
    <w:rsid w:val="00E67C51"/>
    <w:rsid w:val="00E67E4F"/>
    <w:rsid w:val="00E67FE2"/>
    <w:rsid w:val="00E711B0"/>
    <w:rsid w:val="00E71C6A"/>
    <w:rsid w:val="00E728DE"/>
    <w:rsid w:val="00E72B62"/>
    <w:rsid w:val="00E72EAD"/>
    <w:rsid w:val="00E72EFC"/>
    <w:rsid w:val="00E736EE"/>
    <w:rsid w:val="00E745F9"/>
    <w:rsid w:val="00E74792"/>
    <w:rsid w:val="00E749D3"/>
    <w:rsid w:val="00E7500D"/>
    <w:rsid w:val="00E758EC"/>
    <w:rsid w:val="00E76309"/>
    <w:rsid w:val="00E76F88"/>
    <w:rsid w:val="00E80919"/>
    <w:rsid w:val="00E80C05"/>
    <w:rsid w:val="00E810CC"/>
    <w:rsid w:val="00E81402"/>
    <w:rsid w:val="00E8234C"/>
    <w:rsid w:val="00E82688"/>
    <w:rsid w:val="00E82DED"/>
    <w:rsid w:val="00E8301C"/>
    <w:rsid w:val="00E831E5"/>
    <w:rsid w:val="00E83429"/>
    <w:rsid w:val="00E838C2"/>
    <w:rsid w:val="00E83A7E"/>
    <w:rsid w:val="00E83AA9"/>
    <w:rsid w:val="00E842BE"/>
    <w:rsid w:val="00E84F24"/>
    <w:rsid w:val="00E85928"/>
    <w:rsid w:val="00E8636C"/>
    <w:rsid w:val="00E86552"/>
    <w:rsid w:val="00E8692C"/>
    <w:rsid w:val="00E87019"/>
    <w:rsid w:val="00E87822"/>
    <w:rsid w:val="00E90339"/>
    <w:rsid w:val="00E90395"/>
    <w:rsid w:val="00E90511"/>
    <w:rsid w:val="00E909CB"/>
    <w:rsid w:val="00E90E49"/>
    <w:rsid w:val="00E917F9"/>
    <w:rsid w:val="00E9291C"/>
    <w:rsid w:val="00E92982"/>
    <w:rsid w:val="00E93288"/>
    <w:rsid w:val="00E93404"/>
    <w:rsid w:val="00E93FFE"/>
    <w:rsid w:val="00E94F8A"/>
    <w:rsid w:val="00E954CC"/>
    <w:rsid w:val="00E96315"/>
    <w:rsid w:val="00E96373"/>
    <w:rsid w:val="00E964F2"/>
    <w:rsid w:val="00E9673E"/>
    <w:rsid w:val="00E96897"/>
    <w:rsid w:val="00E972B2"/>
    <w:rsid w:val="00EA0A40"/>
    <w:rsid w:val="00EA0B7B"/>
    <w:rsid w:val="00EA1C14"/>
    <w:rsid w:val="00EA2AB9"/>
    <w:rsid w:val="00EA349F"/>
    <w:rsid w:val="00EA3BE2"/>
    <w:rsid w:val="00EA3ED9"/>
    <w:rsid w:val="00EA43C5"/>
    <w:rsid w:val="00EA4424"/>
    <w:rsid w:val="00EA517F"/>
    <w:rsid w:val="00EA5A05"/>
    <w:rsid w:val="00EA5A9B"/>
    <w:rsid w:val="00EA6A90"/>
    <w:rsid w:val="00EA6BF4"/>
    <w:rsid w:val="00EA6C81"/>
    <w:rsid w:val="00EA7A41"/>
    <w:rsid w:val="00EA7DDD"/>
    <w:rsid w:val="00EB077B"/>
    <w:rsid w:val="00EB0CBF"/>
    <w:rsid w:val="00EB0DCF"/>
    <w:rsid w:val="00EB0E27"/>
    <w:rsid w:val="00EB1385"/>
    <w:rsid w:val="00EB1437"/>
    <w:rsid w:val="00EB153B"/>
    <w:rsid w:val="00EB1817"/>
    <w:rsid w:val="00EB1EF4"/>
    <w:rsid w:val="00EB2026"/>
    <w:rsid w:val="00EB2335"/>
    <w:rsid w:val="00EB32CC"/>
    <w:rsid w:val="00EB3904"/>
    <w:rsid w:val="00EB4284"/>
    <w:rsid w:val="00EB4407"/>
    <w:rsid w:val="00EB4600"/>
    <w:rsid w:val="00EB4D66"/>
    <w:rsid w:val="00EB4DC9"/>
    <w:rsid w:val="00EB4EA2"/>
    <w:rsid w:val="00EB5F53"/>
    <w:rsid w:val="00EB5F56"/>
    <w:rsid w:val="00EB641F"/>
    <w:rsid w:val="00EB6750"/>
    <w:rsid w:val="00EB7CE6"/>
    <w:rsid w:val="00EC0225"/>
    <w:rsid w:val="00EC06DA"/>
    <w:rsid w:val="00EC0840"/>
    <w:rsid w:val="00EC0C4A"/>
    <w:rsid w:val="00EC0FB4"/>
    <w:rsid w:val="00EC16B8"/>
    <w:rsid w:val="00EC17DF"/>
    <w:rsid w:val="00EC209C"/>
    <w:rsid w:val="00EC24D5"/>
    <w:rsid w:val="00EC27C6"/>
    <w:rsid w:val="00EC36E9"/>
    <w:rsid w:val="00EC384E"/>
    <w:rsid w:val="00EC4207"/>
    <w:rsid w:val="00EC54E0"/>
    <w:rsid w:val="00EC5653"/>
    <w:rsid w:val="00EC5BF4"/>
    <w:rsid w:val="00EC6100"/>
    <w:rsid w:val="00EC61E5"/>
    <w:rsid w:val="00EC632D"/>
    <w:rsid w:val="00EC6BC2"/>
    <w:rsid w:val="00EC6CDA"/>
    <w:rsid w:val="00EC71CE"/>
    <w:rsid w:val="00EC7A0B"/>
    <w:rsid w:val="00EC7DB2"/>
    <w:rsid w:val="00EC7F48"/>
    <w:rsid w:val="00ED02E6"/>
    <w:rsid w:val="00ED0612"/>
    <w:rsid w:val="00ED0B92"/>
    <w:rsid w:val="00ED0F28"/>
    <w:rsid w:val="00ED1006"/>
    <w:rsid w:val="00ED10AA"/>
    <w:rsid w:val="00ED1391"/>
    <w:rsid w:val="00ED14A3"/>
    <w:rsid w:val="00ED190B"/>
    <w:rsid w:val="00ED1B89"/>
    <w:rsid w:val="00ED1BDF"/>
    <w:rsid w:val="00ED21D6"/>
    <w:rsid w:val="00ED2C2C"/>
    <w:rsid w:val="00ED3894"/>
    <w:rsid w:val="00ED40BC"/>
    <w:rsid w:val="00ED55F6"/>
    <w:rsid w:val="00ED5BBC"/>
    <w:rsid w:val="00ED6840"/>
    <w:rsid w:val="00ED6B11"/>
    <w:rsid w:val="00ED758E"/>
    <w:rsid w:val="00ED7B18"/>
    <w:rsid w:val="00ED7CEC"/>
    <w:rsid w:val="00EE0021"/>
    <w:rsid w:val="00EE0092"/>
    <w:rsid w:val="00EE0411"/>
    <w:rsid w:val="00EE0623"/>
    <w:rsid w:val="00EE062A"/>
    <w:rsid w:val="00EE08D4"/>
    <w:rsid w:val="00EE0A24"/>
    <w:rsid w:val="00EE0F5F"/>
    <w:rsid w:val="00EE1013"/>
    <w:rsid w:val="00EE105A"/>
    <w:rsid w:val="00EE24A1"/>
    <w:rsid w:val="00EE29BC"/>
    <w:rsid w:val="00EE3746"/>
    <w:rsid w:val="00EE481A"/>
    <w:rsid w:val="00EE4AE4"/>
    <w:rsid w:val="00EE5272"/>
    <w:rsid w:val="00EE5A34"/>
    <w:rsid w:val="00EE6542"/>
    <w:rsid w:val="00EE691F"/>
    <w:rsid w:val="00EE704B"/>
    <w:rsid w:val="00EE750D"/>
    <w:rsid w:val="00EE767B"/>
    <w:rsid w:val="00EE7AA3"/>
    <w:rsid w:val="00EF086F"/>
    <w:rsid w:val="00EF0932"/>
    <w:rsid w:val="00EF0D3B"/>
    <w:rsid w:val="00EF16B3"/>
    <w:rsid w:val="00EF18FE"/>
    <w:rsid w:val="00EF20C4"/>
    <w:rsid w:val="00EF219D"/>
    <w:rsid w:val="00EF21BA"/>
    <w:rsid w:val="00EF2594"/>
    <w:rsid w:val="00EF2734"/>
    <w:rsid w:val="00EF3F7D"/>
    <w:rsid w:val="00EF45F1"/>
    <w:rsid w:val="00EF4AEA"/>
    <w:rsid w:val="00EF544E"/>
    <w:rsid w:val="00EF55B1"/>
    <w:rsid w:val="00EF5659"/>
    <w:rsid w:val="00EF5787"/>
    <w:rsid w:val="00EF5CF8"/>
    <w:rsid w:val="00EF6014"/>
    <w:rsid w:val="00EF60D0"/>
    <w:rsid w:val="00EF6E2F"/>
    <w:rsid w:val="00EF7064"/>
    <w:rsid w:val="00EF7274"/>
    <w:rsid w:val="00F002C3"/>
    <w:rsid w:val="00F005ED"/>
    <w:rsid w:val="00F0097A"/>
    <w:rsid w:val="00F00C25"/>
    <w:rsid w:val="00F017D8"/>
    <w:rsid w:val="00F019F2"/>
    <w:rsid w:val="00F0208B"/>
    <w:rsid w:val="00F02321"/>
    <w:rsid w:val="00F02559"/>
    <w:rsid w:val="00F02B34"/>
    <w:rsid w:val="00F0335A"/>
    <w:rsid w:val="00F0387F"/>
    <w:rsid w:val="00F04217"/>
    <w:rsid w:val="00F0447F"/>
    <w:rsid w:val="00F044C1"/>
    <w:rsid w:val="00F0450E"/>
    <w:rsid w:val="00F047BF"/>
    <w:rsid w:val="00F0483A"/>
    <w:rsid w:val="00F0492B"/>
    <w:rsid w:val="00F04D8A"/>
    <w:rsid w:val="00F0528D"/>
    <w:rsid w:val="00F054EF"/>
    <w:rsid w:val="00F057E5"/>
    <w:rsid w:val="00F058B0"/>
    <w:rsid w:val="00F05B25"/>
    <w:rsid w:val="00F060EE"/>
    <w:rsid w:val="00F06837"/>
    <w:rsid w:val="00F06C67"/>
    <w:rsid w:val="00F06DFD"/>
    <w:rsid w:val="00F071D1"/>
    <w:rsid w:val="00F07505"/>
    <w:rsid w:val="00F07533"/>
    <w:rsid w:val="00F07CA5"/>
    <w:rsid w:val="00F10629"/>
    <w:rsid w:val="00F1069C"/>
    <w:rsid w:val="00F110A9"/>
    <w:rsid w:val="00F122EB"/>
    <w:rsid w:val="00F125C8"/>
    <w:rsid w:val="00F13B98"/>
    <w:rsid w:val="00F13E0B"/>
    <w:rsid w:val="00F14D27"/>
    <w:rsid w:val="00F14FA5"/>
    <w:rsid w:val="00F152FB"/>
    <w:rsid w:val="00F154CE"/>
    <w:rsid w:val="00F15941"/>
    <w:rsid w:val="00F15FA5"/>
    <w:rsid w:val="00F16169"/>
    <w:rsid w:val="00F16748"/>
    <w:rsid w:val="00F16C4D"/>
    <w:rsid w:val="00F16F2B"/>
    <w:rsid w:val="00F2015F"/>
    <w:rsid w:val="00F2089E"/>
    <w:rsid w:val="00F209B7"/>
    <w:rsid w:val="00F20D13"/>
    <w:rsid w:val="00F20F5C"/>
    <w:rsid w:val="00F2274E"/>
    <w:rsid w:val="00F22D06"/>
    <w:rsid w:val="00F23388"/>
    <w:rsid w:val="00F2376F"/>
    <w:rsid w:val="00F238BD"/>
    <w:rsid w:val="00F23D13"/>
    <w:rsid w:val="00F243D8"/>
    <w:rsid w:val="00F2482C"/>
    <w:rsid w:val="00F24973"/>
    <w:rsid w:val="00F2549A"/>
    <w:rsid w:val="00F2555B"/>
    <w:rsid w:val="00F25F58"/>
    <w:rsid w:val="00F266F3"/>
    <w:rsid w:val="00F26FD3"/>
    <w:rsid w:val="00F27A7B"/>
    <w:rsid w:val="00F3001C"/>
    <w:rsid w:val="00F3037F"/>
    <w:rsid w:val="00F30546"/>
    <w:rsid w:val="00F30828"/>
    <w:rsid w:val="00F30A2F"/>
    <w:rsid w:val="00F30F72"/>
    <w:rsid w:val="00F313D6"/>
    <w:rsid w:val="00F31F1D"/>
    <w:rsid w:val="00F32CD6"/>
    <w:rsid w:val="00F3386E"/>
    <w:rsid w:val="00F339E9"/>
    <w:rsid w:val="00F34065"/>
    <w:rsid w:val="00F342FA"/>
    <w:rsid w:val="00F3681E"/>
    <w:rsid w:val="00F37006"/>
    <w:rsid w:val="00F376D6"/>
    <w:rsid w:val="00F37BAB"/>
    <w:rsid w:val="00F40464"/>
    <w:rsid w:val="00F4084D"/>
    <w:rsid w:val="00F40978"/>
    <w:rsid w:val="00F40C4A"/>
    <w:rsid w:val="00F40E93"/>
    <w:rsid w:val="00F40EE8"/>
    <w:rsid w:val="00F40F0C"/>
    <w:rsid w:val="00F411E0"/>
    <w:rsid w:val="00F41387"/>
    <w:rsid w:val="00F41467"/>
    <w:rsid w:val="00F41BD1"/>
    <w:rsid w:val="00F42260"/>
    <w:rsid w:val="00F4228F"/>
    <w:rsid w:val="00F424F6"/>
    <w:rsid w:val="00F42579"/>
    <w:rsid w:val="00F4351D"/>
    <w:rsid w:val="00F43888"/>
    <w:rsid w:val="00F4430F"/>
    <w:rsid w:val="00F447C7"/>
    <w:rsid w:val="00F44A20"/>
    <w:rsid w:val="00F44AEE"/>
    <w:rsid w:val="00F44B1A"/>
    <w:rsid w:val="00F44B8B"/>
    <w:rsid w:val="00F45FC6"/>
    <w:rsid w:val="00F460D5"/>
    <w:rsid w:val="00F462B7"/>
    <w:rsid w:val="00F467C0"/>
    <w:rsid w:val="00F46865"/>
    <w:rsid w:val="00F46C90"/>
    <w:rsid w:val="00F46EEF"/>
    <w:rsid w:val="00F47423"/>
    <w:rsid w:val="00F4766C"/>
    <w:rsid w:val="00F47E44"/>
    <w:rsid w:val="00F502AC"/>
    <w:rsid w:val="00F505D0"/>
    <w:rsid w:val="00F5060E"/>
    <w:rsid w:val="00F507D1"/>
    <w:rsid w:val="00F50973"/>
    <w:rsid w:val="00F519CE"/>
    <w:rsid w:val="00F51ADA"/>
    <w:rsid w:val="00F52603"/>
    <w:rsid w:val="00F52747"/>
    <w:rsid w:val="00F527A2"/>
    <w:rsid w:val="00F53B07"/>
    <w:rsid w:val="00F547B2"/>
    <w:rsid w:val="00F54C23"/>
    <w:rsid w:val="00F54DC1"/>
    <w:rsid w:val="00F54E29"/>
    <w:rsid w:val="00F55969"/>
    <w:rsid w:val="00F55C53"/>
    <w:rsid w:val="00F561AD"/>
    <w:rsid w:val="00F56630"/>
    <w:rsid w:val="00F56889"/>
    <w:rsid w:val="00F56BF8"/>
    <w:rsid w:val="00F572AD"/>
    <w:rsid w:val="00F57690"/>
    <w:rsid w:val="00F57DB4"/>
    <w:rsid w:val="00F600E9"/>
    <w:rsid w:val="00F60203"/>
    <w:rsid w:val="00F60788"/>
    <w:rsid w:val="00F607C5"/>
    <w:rsid w:val="00F60804"/>
    <w:rsid w:val="00F60BFB"/>
    <w:rsid w:val="00F60DDB"/>
    <w:rsid w:val="00F60DEA"/>
    <w:rsid w:val="00F61252"/>
    <w:rsid w:val="00F6248A"/>
    <w:rsid w:val="00F62C49"/>
    <w:rsid w:val="00F6302A"/>
    <w:rsid w:val="00F63950"/>
    <w:rsid w:val="00F63C87"/>
    <w:rsid w:val="00F64C2B"/>
    <w:rsid w:val="00F64D96"/>
    <w:rsid w:val="00F651BE"/>
    <w:rsid w:val="00F65939"/>
    <w:rsid w:val="00F6596A"/>
    <w:rsid w:val="00F65C00"/>
    <w:rsid w:val="00F65C36"/>
    <w:rsid w:val="00F6654F"/>
    <w:rsid w:val="00F67182"/>
    <w:rsid w:val="00F67CDC"/>
    <w:rsid w:val="00F67E76"/>
    <w:rsid w:val="00F67F53"/>
    <w:rsid w:val="00F67F67"/>
    <w:rsid w:val="00F702B7"/>
    <w:rsid w:val="00F703BE"/>
    <w:rsid w:val="00F70C51"/>
    <w:rsid w:val="00F70EC2"/>
    <w:rsid w:val="00F7108E"/>
    <w:rsid w:val="00F71781"/>
    <w:rsid w:val="00F71F69"/>
    <w:rsid w:val="00F728C6"/>
    <w:rsid w:val="00F72B72"/>
    <w:rsid w:val="00F735DE"/>
    <w:rsid w:val="00F7366E"/>
    <w:rsid w:val="00F74BB9"/>
    <w:rsid w:val="00F74D63"/>
    <w:rsid w:val="00F7526B"/>
    <w:rsid w:val="00F75582"/>
    <w:rsid w:val="00F75877"/>
    <w:rsid w:val="00F759D1"/>
    <w:rsid w:val="00F765B8"/>
    <w:rsid w:val="00F76B21"/>
    <w:rsid w:val="00F76C13"/>
    <w:rsid w:val="00F76E5E"/>
    <w:rsid w:val="00F76EFA"/>
    <w:rsid w:val="00F7736D"/>
    <w:rsid w:val="00F773BF"/>
    <w:rsid w:val="00F80248"/>
    <w:rsid w:val="00F804BE"/>
    <w:rsid w:val="00F813FD"/>
    <w:rsid w:val="00F81623"/>
    <w:rsid w:val="00F817CE"/>
    <w:rsid w:val="00F8257A"/>
    <w:rsid w:val="00F833C2"/>
    <w:rsid w:val="00F833F7"/>
    <w:rsid w:val="00F83A73"/>
    <w:rsid w:val="00F83AE9"/>
    <w:rsid w:val="00F8456C"/>
    <w:rsid w:val="00F85399"/>
    <w:rsid w:val="00F859D8"/>
    <w:rsid w:val="00F85EA7"/>
    <w:rsid w:val="00F866F2"/>
    <w:rsid w:val="00F868F5"/>
    <w:rsid w:val="00F86D67"/>
    <w:rsid w:val="00F86DA3"/>
    <w:rsid w:val="00F87447"/>
    <w:rsid w:val="00F8746B"/>
    <w:rsid w:val="00F87A7C"/>
    <w:rsid w:val="00F87AE9"/>
    <w:rsid w:val="00F87C55"/>
    <w:rsid w:val="00F87E64"/>
    <w:rsid w:val="00F9001F"/>
    <w:rsid w:val="00F9056A"/>
    <w:rsid w:val="00F90F8D"/>
    <w:rsid w:val="00F913EF"/>
    <w:rsid w:val="00F91526"/>
    <w:rsid w:val="00F919EC"/>
    <w:rsid w:val="00F92476"/>
    <w:rsid w:val="00F92782"/>
    <w:rsid w:val="00F92A7D"/>
    <w:rsid w:val="00F92CCA"/>
    <w:rsid w:val="00F93688"/>
    <w:rsid w:val="00F936B8"/>
    <w:rsid w:val="00F93AA9"/>
    <w:rsid w:val="00F94747"/>
    <w:rsid w:val="00F949D7"/>
    <w:rsid w:val="00F94B84"/>
    <w:rsid w:val="00F94C8B"/>
    <w:rsid w:val="00F94F2B"/>
    <w:rsid w:val="00F94F33"/>
    <w:rsid w:val="00F95919"/>
    <w:rsid w:val="00F95AF5"/>
    <w:rsid w:val="00F95CE6"/>
    <w:rsid w:val="00F95D3C"/>
    <w:rsid w:val="00F95FB8"/>
    <w:rsid w:val="00F962A1"/>
    <w:rsid w:val="00F96985"/>
    <w:rsid w:val="00F96EE2"/>
    <w:rsid w:val="00F97165"/>
    <w:rsid w:val="00F976FD"/>
    <w:rsid w:val="00F97773"/>
    <w:rsid w:val="00F97838"/>
    <w:rsid w:val="00FA0457"/>
    <w:rsid w:val="00FA09F5"/>
    <w:rsid w:val="00FA0F7C"/>
    <w:rsid w:val="00FA10D7"/>
    <w:rsid w:val="00FA160D"/>
    <w:rsid w:val="00FA20F1"/>
    <w:rsid w:val="00FA21B9"/>
    <w:rsid w:val="00FA22FF"/>
    <w:rsid w:val="00FA2BB3"/>
    <w:rsid w:val="00FA2D29"/>
    <w:rsid w:val="00FA2DAF"/>
    <w:rsid w:val="00FA3D36"/>
    <w:rsid w:val="00FA4015"/>
    <w:rsid w:val="00FA48EC"/>
    <w:rsid w:val="00FA4D32"/>
    <w:rsid w:val="00FA5CE9"/>
    <w:rsid w:val="00FA630E"/>
    <w:rsid w:val="00FA652D"/>
    <w:rsid w:val="00FA6843"/>
    <w:rsid w:val="00FA6C84"/>
    <w:rsid w:val="00FA7B83"/>
    <w:rsid w:val="00FB10B5"/>
    <w:rsid w:val="00FB1BDC"/>
    <w:rsid w:val="00FB2AA9"/>
    <w:rsid w:val="00FB2AF2"/>
    <w:rsid w:val="00FB4370"/>
    <w:rsid w:val="00FB4C80"/>
    <w:rsid w:val="00FB4C9D"/>
    <w:rsid w:val="00FB6062"/>
    <w:rsid w:val="00FB62F4"/>
    <w:rsid w:val="00FB6A6A"/>
    <w:rsid w:val="00FB6A98"/>
    <w:rsid w:val="00FB6E9F"/>
    <w:rsid w:val="00FB72D1"/>
    <w:rsid w:val="00FB77B0"/>
    <w:rsid w:val="00FB79FC"/>
    <w:rsid w:val="00FC0D5D"/>
    <w:rsid w:val="00FC1233"/>
    <w:rsid w:val="00FC1E39"/>
    <w:rsid w:val="00FC1E85"/>
    <w:rsid w:val="00FC25A7"/>
    <w:rsid w:val="00FC25A8"/>
    <w:rsid w:val="00FC299A"/>
    <w:rsid w:val="00FC383D"/>
    <w:rsid w:val="00FC426E"/>
    <w:rsid w:val="00FC51C5"/>
    <w:rsid w:val="00FC52B8"/>
    <w:rsid w:val="00FC54BA"/>
    <w:rsid w:val="00FC55B4"/>
    <w:rsid w:val="00FC5AD9"/>
    <w:rsid w:val="00FC5BEB"/>
    <w:rsid w:val="00FC6156"/>
    <w:rsid w:val="00FC68A7"/>
    <w:rsid w:val="00FC6A03"/>
    <w:rsid w:val="00FC6B71"/>
    <w:rsid w:val="00FC7429"/>
    <w:rsid w:val="00FC75C6"/>
    <w:rsid w:val="00FC7661"/>
    <w:rsid w:val="00FC79DF"/>
    <w:rsid w:val="00FC7BFD"/>
    <w:rsid w:val="00FD07F6"/>
    <w:rsid w:val="00FD0A6D"/>
    <w:rsid w:val="00FD1015"/>
    <w:rsid w:val="00FD11DA"/>
    <w:rsid w:val="00FD15DB"/>
    <w:rsid w:val="00FD16CE"/>
    <w:rsid w:val="00FD1EC8"/>
    <w:rsid w:val="00FD1FDB"/>
    <w:rsid w:val="00FD2180"/>
    <w:rsid w:val="00FD268A"/>
    <w:rsid w:val="00FD26C0"/>
    <w:rsid w:val="00FD34C6"/>
    <w:rsid w:val="00FD34F9"/>
    <w:rsid w:val="00FD350D"/>
    <w:rsid w:val="00FD3BA0"/>
    <w:rsid w:val="00FD443A"/>
    <w:rsid w:val="00FD47ED"/>
    <w:rsid w:val="00FD52A1"/>
    <w:rsid w:val="00FD5350"/>
    <w:rsid w:val="00FD74DB"/>
    <w:rsid w:val="00FD7660"/>
    <w:rsid w:val="00FD7CEA"/>
    <w:rsid w:val="00FD7E5F"/>
    <w:rsid w:val="00FE014A"/>
    <w:rsid w:val="00FE03EB"/>
    <w:rsid w:val="00FE0655"/>
    <w:rsid w:val="00FE0919"/>
    <w:rsid w:val="00FE20C2"/>
    <w:rsid w:val="00FE2365"/>
    <w:rsid w:val="00FE283A"/>
    <w:rsid w:val="00FE2EDF"/>
    <w:rsid w:val="00FE33C1"/>
    <w:rsid w:val="00FE3685"/>
    <w:rsid w:val="00FE37D7"/>
    <w:rsid w:val="00FE3CC5"/>
    <w:rsid w:val="00FE41BE"/>
    <w:rsid w:val="00FE4C7B"/>
    <w:rsid w:val="00FE561E"/>
    <w:rsid w:val="00FE5F74"/>
    <w:rsid w:val="00FE698C"/>
    <w:rsid w:val="00FE7336"/>
    <w:rsid w:val="00FE755D"/>
    <w:rsid w:val="00FE787C"/>
    <w:rsid w:val="00FE7CEA"/>
    <w:rsid w:val="00FE7FC5"/>
    <w:rsid w:val="00FF0213"/>
    <w:rsid w:val="00FF02B9"/>
    <w:rsid w:val="00FF1CFB"/>
    <w:rsid w:val="00FF21AD"/>
    <w:rsid w:val="00FF233E"/>
    <w:rsid w:val="00FF2CA5"/>
    <w:rsid w:val="00FF2D11"/>
    <w:rsid w:val="00FF3024"/>
    <w:rsid w:val="00FF422C"/>
    <w:rsid w:val="00FF445D"/>
    <w:rsid w:val="00FF45A5"/>
    <w:rsid w:val="00FF4A49"/>
    <w:rsid w:val="00FF5247"/>
    <w:rsid w:val="00FF5C91"/>
    <w:rsid w:val="00FF655B"/>
    <w:rsid w:val="00FF668E"/>
    <w:rsid w:val="00FF7E60"/>
    <w:rsid w:val="00FF7F79"/>
    <w:rsid w:val="02B99CF8"/>
    <w:rsid w:val="0372A31A"/>
    <w:rsid w:val="047772E9"/>
    <w:rsid w:val="06C7A37F"/>
    <w:rsid w:val="08A24786"/>
    <w:rsid w:val="09374FA1"/>
    <w:rsid w:val="09792080"/>
    <w:rsid w:val="0A735B8D"/>
    <w:rsid w:val="0B31045D"/>
    <w:rsid w:val="0C0BBA0B"/>
    <w:rsid w:val="0D53DC48"/>
    <w:rsid w:val="0E1A0A93"/>
    <w:rsid w:val="0F13801A"/>
    <w:rsid w:val="10803810"/>
    <w:rsid w:val="11D774B2"/>
    <w:rsid w:val="13BEA924"/>
    <w:rsid w:val="15D46146"/>
    <w:rsid w:val="179A71CC"/>
    <w:rsid w:val="1C0D1E5E"/>
    <w:rsid w:val="1D6AD0AF"/>
    <w:rsid w:val="1EA2A923"/>
    <w:rsid w:val="1EBB2DF3"/>
    <w:rsid w:val="1EE15010"/>
    <w:rsid w:val="20081E77"/>
    <w:rsid w:val="20D3FAF4"/>
    <w:rsid w:val="226EE2DC"/>
    <w:rsid w:val="22F88374"/>
    <w:rsid w:val="23A578C3"/>
    <w:rsid w:val="2463EC0D"/>
    <w:rsid w:val="26AEEC9A"/>
    <w:rsid w:val="27A98B27"/>
    <w:rsid w:val="28E852C6"/>
    <w:rsid w:val="2A39AACC"/>
    <w:rsid w:val="2B33F387"/>
    <w:rsid w:val="2B727B88"/>
    <w:rsid w:val="2E5D8EC1"/>
    <w:rsid w:val="2E90E580"/>
    <w:rsid w:val="2FC02B99"/>
    <w:rsid w:val="2FC60BFE"/>
    <w:rsid w:val="318ED06F"/>
    <w:rsid w:val="31BEB187"/>
    <w:rsid w:val="31EFB806"/>
    <w:rsid w:val="3273B0A2"/>
    <w:rsid w:val="328971D1"/>
    <w:rsid w:val="337C675C"/>
    <w:rsid w:val="3579E622"/>
    <w:rsid w:val="35C88E11"/>
    <w:rsid w:val="36722AE7"/>
    <w:rsid w:val="3686819E"/>
    <w:rsid w:val="36900E18"/>
    <w:rsid w:val="3918A9EB"/>
    <w:rsid w:val="392F3186"/>
    <w:rsid w:val="3B89B127"/>
    <w:rsid w:val="3C188DB6"/>
    <w:rsid w:val="3C7A6F8C"/>
    <w:rsid w:val="3CF0D284"/>
    <w:rsid w:val="3D4B7CF4"/>
    <w:rsid w:val="3DC46DF4"/>
    <w:rsid w:val="3DFA6D30"/>
    <w:rsid w:val="4038D134"/>
    <w:rsid w:val="42B8DFF5"/>
    <w:rsid w:val="437F9EBC"/>
    <w:rsid w:val="447E4797"/>
    <w:rsid w:val="46E27FA1"/>
    <w:rsid w:val="46FEDA29"/>
    <w:rsid w:val="4AC778CD"/>
    <w:rsid w:val="4B940281"/>
    <w:rsid w:val="4E388693"/>
    <w:rsid w:val="4E91B980"/>
    <w:rsid w:val="4EA2E70A"/>
    <w:rsid w:val="4F3BA627"/>
    <w:rsid w:val="509542AC"/>
    <w:rsid w:val="51867CD2"/>
    <w:rsid w:val="53AA4374"/>
    <w:rsid w:val="53E5437C"/>
    <w:rsid w:val="563409D4"/>
    <w:rsid w:val="563F67C2"/>
    <w:rsid w:val="566F4821"/>
    <w:rsid w:val="5A164871"/>
    <w:rsid w:val="5A4F0600"/>
    <w:rsid w:val="5BB7BAEA"/>
    <w:rsid w:val="5C0CA103"/>
    <w:rsid w:val="5C37DFD8"/>
    <w:rsid w:val="5D299F4C"/>
    <w:rsid w:val="5D8D3102"/>
    <w:rsid w:val="5E03B06A"/>
    <w:rsid w:val="5E4E9C6A"/>
    <w:rsid w:val="5F6E6B49"/>
    <w:rsid w:val="60D16EB6"/>
    <w:rsid w:val="61BCDF2A"/>
    <w:rsid w:val="637D0EE5"/>
    <w:rsid w:val="63CCF7D8"/>
    <w:rsid w:val="643855FA"/>
    <w:rsid w:val="64E4438A"/>
    <w:rsid w:val="65292C5D"/>
    <w:rsid w:val="65F12A66"/>
    <w:rsid w:val="663384F3"/>
    <w:rsid w:val="6666130F"/>
    <w:rsid w:val="66A1D81C"/>
    <w:rsid w:val="68D2044C"/>
    <w:rsid w:val="6A8D988A"/>
    <w:rsid w:val="6AA531E9"/>
    <w:rsid w:val="6B1EF6A2"/>
    <w:rsid w:val="6B524559"/>
    <w:rsid w:val="6B72BA53"/>
    <w:rsid w:val="6B865498"/>
    <w:rsid w:val="6BE406E7"/>
    <w:rsid w:val="6BF96F21"/>
    <w:rsid w:val="6DE01CF3"/>
    <w:rsid w:val="6EC4CBC4"/>
    <w:rsid w:val="6EFDB002"/>
    <w:rsid w:val="6FC5AC4C"/>
    <w:rsid w:val="729E5285"/>
    <w:rsid w:val="734AD768"/>
    <w:rsid w:val="750F9AAC"/>
    <w:rsid w:val="76393DFD"/>
    <w:rsid w:val="76CB1496"/>
    <w:rsid w:val="7757CFDC"/>
    <w:rsid w:val="77DA6FA7"/>
    <w:rsid w:val="77ED8B8F"/>
    <w:rsid w:val="783972E8"/>
    <w:rsid w:val="7935218D"/>
    <w:rsid w:val="797FD8C9"/>
    <w:rsid w:val="79E02236"/>
    <w:rsid w:val="79FBD419"/>
    <w:rsid w:val="7C1F16DF"/>
    <w:rsid w:val="7D3354F0"/>
    <w:rsid w:val="7F31D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E949BC4E-4342-462F-99B2-0ACEE893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36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character" w:styleId="Mention">
    <w:name w:val="Mention"/>
    <w:basedOn w:val="DefaultParagraphFont"/>
    <w:uiPriority w:val="99"/>
    <w:unhideWhenUsed/>
    <w:rsid w:val="00127E4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842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4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11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66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0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86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35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432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6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elements/1.1/"/>
    <ds:schemaRef ds:uri="9b239327-9e80-40e4-b1b7-4394fed77a33"/>
    <ds:schemaRef ds:uri="http://purl.org/dc/terms/"/>
    <ds:schemaRef ds:uri="http://purl.org/dc/dcmitype/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85331C-8C75-4856-B04A-F0035460E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4</Pages>
  <Words>1546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10238</CharactersWithSpaces>
  <SharedDoc>false</SharedDoc>
  <HyperlinkBase/>
  <HLinks>
    <vt:vector size="174" baseType="variant">
      <vt:variant>
        <vt:i4>1048630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_Toc181804630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_Toc181804629</vt:lpwstr>
      </vt:variant>
      <vt:variant>
        <vt:i4>1114166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_Toc181804628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_Toc181804627</vt:lpwstr>
      </vt:variant>
      <vt:variant>
        <vt:i4>1114166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_Toc181804626</vt:lpwstr>
      </vt:variant>
      <vt:variant>
        <vt:i4>1114166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_Toc181804625</vt:lpwstr>
      </vt:variant>
      <vt:variant>
        <vt:i4>1114166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_Toc181804624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_Toc181804623</vt:lpwstr>
      </vt:variant>
      <vt:variant>
        <vt:i4>1114166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_Toc181804622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_Toc181804620</vt:lpwstr>
      </vt:variant>
      <vt:variant>
        <vt:i4>1179702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_Toc181804619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_Toc181804617</vt:lpwstr>
      </vt:variant>
      <vt:variant>
        <vt:i4>1179702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_Toc181804616</vt:lpwstr>
      </vt:variant>
      <vt:variant>
        <vt:i4>1179702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_Toc181804615</vt:lpwstr>
      </vt:variant>
      <vt:variant>
        <vt:i4>1179702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_Toc181804614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_Toc181804612</vt:lpwstr>
      </vt:variant>
      <vt:variant>
        <vt:i4>1179702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_Toc181804611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_Toc181804591</vt:lpwstr>
      </vt:variant>
      <vt:variant>
        <vt:i4>1703989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_Toc181804590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_Toc181804589</vt:lpwstr>
      </vt:variant>
      <vt:variant>
        <vt:i4>1769525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_Toc181804588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_Toc181804587</vt:lpwstr>
      </vt:variant>
      <vt:variant>
        <vt:i4>1769525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_Toc181804585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_Toc181804581</vt:lpwstr>
      </vt:variant>
      <vt:variant>
        <vt:i4>1769525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_Toc181804580</vt:lpwstr>
      </vt:variant>
      <vt:variant>
        <vt:i4>1310773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_Toc181804579</vt:lpwstr>
      </vt:variant>
      <vt:variant>
        <vt:i4>8060929</vt:i4>
      </vt:variant>
      <vt:variant>
        <vt:i4>6</vt:i4>
      </vt:variant>
      <vt:variant>
        <vt:i4>0</vt:i4>
      </vt:variant>
      <vt:variant>
        <vt:i4>5</vt:i4>
      </vt:variant>
      <vt:variant>
        <vt:lpwstr>mailto:zhilan.xiong@ericsson.com</vt:lpwstr>
      </vt:variant>
      <vt:variant>
        <vt:lpwstr/>
      </vt:variant>
      <vt:variant>
        <vt:i4>8060929</vt:i4>
      </vt:variant>
      <vt:variant>
        <vt:i4>3</vt:i4>
      </vt:variant>
      <vt:variant>
        <vt:i4>0</vt:i4>
      </vt:variant>
      <vt:variant>
        <vt:i4>5</vt:i4>
      </vt:variant>
      <vt:variant>
        <vt:lpwstr>mailto:zhilan.xiong@ericsson.com</vt:lpwstr>
      </vt:variant>
      <vt:variant>
        <vt:lpwstr/>
      </vt:variant>
      <vt:variant>
        <vt:i4>2424908</vt:i4>
      </vt:variant>
      <vt:variant>
        <vt:i4>0</vt:i4>
      </vt:variant>
      <vt:variant>
        <vt:i4>0</vt:i4>
      </vt:variant>
      <vt:variant>
        <vt:i4>5</vt:i4>
      </vt:variant>
      <vt:variant>
        <vt:lpwstr>mailto:alessio.terzani@ericsson.com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(Cecilia)</cp:lastModifiedBy>
  <cp:revision>4</cp:revision>
  <cp:lastPrinted>2008-02-02T00:09:00Z</cp:lastPrinted>
  <dcterms:created xsi:type="dcterms:W3CDTF">2024-11-07T14:15:00Z</dcterms:created>
  <dcterms:modified xsi:type="dcterms:W3CDTF">2024-11-07T20:22:00Z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